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EF1ED" w14:textId="77777777" w:rsidR="00D01A7E" w:rsidRDefault="00D01A7E" w:rsidP="00183CCD">
      <w:pPr>
        <w:ind w:left="600" w:right="600"/>
        <w:jc w:val="center"/>
        <w:rPr>
          <w:rFonts w:ascii="Times New Roman" w:eastAsia="华文中宋" w:hAnsi="Times New Roman"/>
          <w:b/>
          <w:sz w:val="36"/>
          <w:szCs w:val="36"/>
        </w:rPr>
      </w:pPr>
    </w:p>
    <w:p w14:paraId="35DBA494" w14:textId="707AD4A2" w:rsidR="00D01A7E" w:rsidRDefault="00D01A7E" w:rsidP="00183CCD">
      <w:pPr>
        <w:ind w:left="600" w:right="600"/>
        <w:jc w:val="center"/>
        <w:rPr>
          <w:rFonts w:ascii="Times New Roman" w:eastAsia="华文中宋" w:hAnsi="Times New Roman"/>
          <w:b/>
          <w:sz w:val="36"/>
          <w:szCs w:val="36"/>
        </w:rPr>
      </w:pPr>
    </w:p>
    <w:p w14:paraId="333C2F42" w14:textId="77777777" w:rsidR="008D4821" w:rsidRDefault="008D4821" w:rsidP="00183CCD">
      <w:pPr>
        <w:ind w:left="600" w:right="600"/>
        <w:jc w:val="center"/>
        <w:rPr>
          <w:rFonts w:ascii="Times New Roman" w:eastAsia="华文中宋" w:hAnsi="Times New Roman"/>
          <w:b/>
          <w:sz w:val="36"/>
          <w:szCs w:val="36"/>
        </w:rPr>
      </w:pPr>
    </w:p>
    <w:p w14:paraId="7912238A" w14:textId="2D906CC5" w:rsidR="00183CCD" w:rsidRDefault="00183CCD" w:rsidP="00183CCD">
      <w:pPr>
        <w:ind w:left="600" w:right="600"/>
        <w:jc w:val="center"/>
        <w:rPr>
          <w:rFonts w:ascii="Times New Roman" w:eastAsia="华文中宋" w:hAnsi="Times New Roman"/>
          <w:b/>
          <w:sz w:val="36"/>
          <w:szCs w:val="36"/>
        </w:rPr>
      </w:pPr>
      <w:r>
        <w:rPr>
          <w:rFonts w:ascii="Times New Roman" w:eastAsia="华文中宋" w:hAnsi="Times New Roman"/>
          <w:b/>
          <w:sz w:val="36"/>
          <w:szCs w:val="36"/>
        </w:rPr>
        <w:t>2023</w:t>
      </w:r>
      <w:r>
        <w:rPr>
          <w:rFonts w:ascii="Times New Roman" w:eastAsia="华文中宋" w:hAnsi="Times New Roman"/>
          <w:b/>
          <w:sz w:val="36"/>
          <w:szCs w:val="36"/>
        </w:rPr>
        <w:t>年</w:t>
      </w:r>
      <w:r w:rsidR="006E1F27" w:rsidRPr="006E1F27">
        <w:rPr>
          <w:rFonts w:ascii="Times New Roman" w:eastAsia="华文中宋" w:hAnsi="Times New Roman" w:hint="eastAsia"/>
          <w:b/>
          <w:sz w:val="36"/>
          <w:szCs w:val="36"/>
        </w:rPr>
        <w:t>农业农村国家</w:t>
      </w:r>
      <w:r w:rsidR="008832F0">
        <w:rPr>
          <w:rFonts w:ascii="Times New Roman" w:eastAsia="华文中宋" w:hAnsi="Times New Roman" w:hint="eastAsia"/>
          <w:b/>
          <w:sz w:val="36"/>
          <w:szCs w:val="36"/>
        </w:rPr>
        <w:t>标准</w:t>
      </w:r>
      <w:r w:rsidR="006E1F27" w:rsidRPr="006E1F27">
        <w:rPr>
          <w:rFonts w:ascii="Times New Roman" w:eastAsia="华文中宋" w:hAnsi="Times New Roman" w:hint="eastAsia"/>
          <w:b/>
          <w:sz w:val="36"/>
          <w:szCs w:val="36"/>
        </w:rPr>
        <w:t>和行业标准制修订</w:t>
      </w:r>
    </w:p>
    <w:p w14:paraId="47EA4ACF" w14:textId="77777777" w:rsidR="00183CCD" w:rsidRDefault="00183CCD" w:rsidP="00183CCD">
      <w:pPr>
        <w:ind w:left="600" w:right="600"/>
        <w:jc w:val="center"/>
        <w:rPr>
          <w:rFonts w:ascii="Times New Roman" w:eastAsia="华文中宋" w:hAnsi="Times New Roman"/>
          <w:b/>
          <w:sz w:val="36"/>
          <w:szCs w:val="36"/>
        </w:rPr>
      </w:pPr>
      <w:r>
        <w:rPr>
          <w:rFonts w:ascii="Times New Roman" w:eastAsia="华文中宋" w:hAnsi="Times New Roman"/>
          <w:b/>
          <w:sz w:val="36"/>
          <w:szCs w:val="36"/>
        </w:rPr>
        <w:t>项目建议书</w:t>
      </w:r>
    </w:p>
    <w:p w14:paraId="0244D3C6" w14:textId="77777777" w:rsidR="00183CCD" w:rsidRDefault="00183CCD" w:rsidP="00183CCD">
      <w:pPr>
        <w:tabs>
          <w:tab w:val="left" w:pos="1260"/>
        </w:tabs>
        <w:spacing w:line="600" w:lineRule="exact"/>
        <w:ind w:left="600" w:right="600" w:firstLineChars="400" w:firstLine="1280"/>
        <w:rPr>
          <w:rFonts w:ascii="Times New Roman" w:hAnsi="Times New Roman"/>
          <w:color w:val="000000"/>
          <w:sz w:val="32"/>
          <w:szCs w:val="32"/>
        </w:rPr>
      </w:pPr>
    </w:p>
    <w:p w14:paraId="257D0DFA" w14:textId="77777777" w:rsidR="00183CCD" w:rsidRDefault="00183CCD" w:rsidP="00183CCD">
      <w:pPr>
        <w:tabs>
          <w:tab w:val="left" w:pos="1260"/>
        </w:tabs>
        <w:spacing w:line="600" w:lineRule="exact"/>
        <w:ind w:left="600" w:right="600" w:firstLineChars="400" w:firstLine="1280"/>
        <w:rPr>
          <w:rFonts w:ascii="Times New Roman" w:hAnsi="Times New Roman"/>
          <w:color w:val="000000"/>
          <w:sz w:val="32"/>
          <w:szCs w:val="32"/>
        </w:rPr>
      </w:pPr>
    </w:p>
    <w:p w14:paraId="498DE865" w14:textId="77777777" w:rsidR="00183CCD" w:rsidRDefault="00183CCD" w:rsidP="00183CCD">
      <w:pPr>
        <w:tabs>
          <w:tab w:val="left" w:pos="1260"/>
        </w:tabs>
        <w:spacing w:line="600" w:lineRule="exact"/>
        <w:ind w:left="600" w:right="600" w:firstLineChars="400" w:firstLine="1280"/>
        <w:rPr>
          <w:rFonts w:ascii="Times New Roman" w:hAnsi="Times New Roman"/>
          <w:color w:val="000000"/>
          <w:sz w:val="32"/>
          <w:szCs w:val="32"/>
        </w:rPr>
      </w:pPr>
    </w:p>
    <w:p w14:paraId="64193A7D" w14:textId="04F3B4DF" w:rsidR="00183CCD" w:rsidRDefault="00183CCD" w:rsidP="00183CCD">
      <w:pPr>
        <w:tabs>
          <w:tab w:val="left" w:pos="1260"/>
        </w:tabs>
        <w:spacing w:line="600" w:lineRule="exact"/>
        <w:ind w:leftChars="400" w:left="840" w:right="600"/>
        <w:rPr>
          <w:rFonts w:ascii="Times New Roman" w:eastAsia="仿宋" w:hAnsi="Times New Roman"/>
          <w:color w:val="000000"/>
          <w:sz w:val="32"/>
          <w:szCs w:val="32"/>
        </w:rPr>
      </w:pPr>
      <w:r>
        <w:rPr>
          <w:rFonts w:ascii="Times New Roman" w:eastAsia="仿宋" w:hAnsi="Times New Roman"/>
          <w:color w:val="000000"/>
          <w:sz w:val="32"/>
          <w:szCs w:val="32"/>
        </w:rPr>
        <w:t>项目名称：</w:t>
      </w:r>
    </w:p>
    <w:p w14:paraId="36E5B869" w14:textId="2EB2304D" w:rsidR="00183CCD" w:rsidRDefault="00183CCD" w:rsidP="00183CCD">
      <w:pPr>
        <w:tabs>
          <w:tab w:val="left" w:pos="1260"/>
        </w:tabs>
        <w:spacing w:line="600" w:lineRule="exact"/>
        <w:ind w:leftChars="400" w:left="840" w:right="600"/>
        <w:rPr>
          <w:rFonts w:ascii="Times New Roman" w:eastAsia="仿宋" w:hAnsi="Times New Roman"/>
          <w:color w:val="000000"/>
          <w:sz w:val="32"/>
          <w:szCs w:val="32"/>
        </w:rPr>
      </w:pPr>
      <w:r>
        <w:rPr>
          <w:rFonts w:ascii="Times New Roman" w:eastAsia="仿宋" w:hAnsi="Times New Roman"/>
          <w:color w:val="000000"/>
          <w:sz w:val="32"/>
          <w:szCs w:val="32"/>
        </w:rPr>
        <w:t>申请单位：</w:t>
      </w:r>
    </w:p>
    <w:p w14:paraId="2A5BD716" w14:textId="06C78126" w:rsidR="00183CCD" w:rsidRDefault="00183CCD" w:rsidP="00A323B1">
      <w:pPr>
        <w:tabs>
          <w:tab w:val="left" w:pos="1260"/>
        </w:tabs>
        <w:spacing w:line="600" w:lineRule="exact"/>
        <w:ind w:leftChars="400" w:left="840" w:right="600"/>
        <w:rPr>
          <w:rFonts w:ascii="Times New Roman" w:eastAsia="仿宋" w:hAnsi="Times New Roman"/>
          <w:color w:val="000000"/>
          <w:sz w:val="32"/>
          <w:szCs w:val="32"/>
        </w:rPr>
      </w:pPr>
      <w:r>
        <w:rPr>
          <w:rFonts w:ascii="Times New Roman" w:eastAsia="仿宋" w:hAnsi="Times New Roman"/>
          <w:color w:val="000000"/>
          <w:sz w:val="32"/>
          <w:szCs w:val="32"/>
        </w:rPr>
        <w:t>通讯地址：</w:t>
      </w:r>
    </w:p>
    <w:p w14:paraId="20573E49" w14:textId="485ABE1E" w:rsidR="00183CCD" w:rsidRDefault="00183CCD" w:rsidP="00183CCD">
      <w:pPr>
        <w:tabs>
          <w:tab w:val="left" w:pos="1260"/>
        </w:tabs>
        <w:spacing w:line="600" w:lineRule="exact"/>
        <w:ind w:leftChars="400" w:left="840" w:right="600"/>
        <w:rPr>
          <w:rFonts w:ascii="Times New Roman" w:eastAsia="仿宋" w:hAnsi="Times New Roman"/>
          <w:color w:val="000000"/>
          <w:sz w:val="32"/>
          <w:szCs w:val="32"/>
        </w:rPr>
      </w:pPr>
      <w:r>
        <w:rPr>
          <w:rFonts w:ascii="Times New Roman" w:eastAsia="仿宋" w:hAnsi="Times New Roman"/>
          <w:color w:val="000000"/>
          <w:sz w:val="32"/>
          <w:szCs w:val="32"/>
        </w:rPr>
        <w:t>邮政编码：</w:t>
      </w:r>
    </w:p>
    <w:p w14:paraId="4DFD4173" w14:textId="5C3C5CF0" w:rsidR="00183CCD" w:rsidRDefault="00183CCD" w:rsidP="00183CCD">
      <w:pPr>
        <w:tabs>
          <w:tab w:val="left" w:pos="1260"/>
        </w:tabs>
        <w:spacing w:line="600" w:lineRule="exact"/>
        <w:ind w:leftChars="400" w:left="840" w:right="600"/>
        <w:rPr>
          <w:rFonts w:ascii="Times New Roman" w:eastAsia="仿宋" w:hAnsi="Times New Roman"/>
          <w:color w:val="000000"/>
          <w:sz w:val="32"/>
          <w:szCs w:val="32"/>
        </w:rPr>
      </w:pPr>
      <w:r>
        <w:rPr>
          <w:rFonts w:ascii="Times New Roman" w:eastAsia="仿宋" w:hAnsi="Times New Roman"/>
          <w:color w:val="000000"/>
          <w:sz w:val="32"/>
          <w:szCs w:val="32"/>
        </w:rPr>
        <w:t>联系电话：</w:t>
      </w:r>
    </w:p>
    <w:p w14:paraId="07C4A4D5" w14:textId="146E79A6" w:rsidR="00183CCD" w:rsidRDefault="00183CCD" w:rsidP="00183CCD">
      <w:pPr>
        <w:tabs>
          <w:tab w:val="left" w:pos="1260"/>
        </w:tabs>
        <w:spacing w:line="600" w:lineRule="exact"/>
        <w:ind w:leftChars="400" w:left="840" w:right="600"/>
        <w:rPr>
          <w:rFonts w:ascii="Times New Roman" w:eastAsia="仿宋" w:hAnsi="Times New Roman"/>
          <w:color w:val="000000"/>
          <w:sz w:val="32"/>
          <w:szCs w:val="32"/>
        </w:rPr>
      </w:pPr>
      <w:r>
        <w:rPr>
          <w:rFonts w:ascii="Times New Roman" w:eastAsia="仿宋" w:hAnsi="Times New Roman"/>
          <w:color w:val="000000"/>
          <w:sz w:val="32"/>
          <w:szCs w:val="32"/>
        </w:rPr>
        <w:t>联</w:t>
      </w:r>
      <w:r>
        <w:rPr>
          <w:rFonts w:ascii="Times New Roman" w:eastAsia="仿宋" w:hAnsi="Times New Roman"/>
          <w:color w:val="000000"/>
          <w:sz w:val="32"/>
          <w:szCs w:val="32"/>
        </w:rPr>
        <w:t xml:space="preserve"> </w:t>
      </w:r>
      <w:r>
        <w:rPr>
          <w:rFonts w:ascii="Times New Roman" w:eastAsia="仿宋" w:hAnsi="Times New Roman"/>
          <w:color w:val="000000"/>
          <w:sz w:val="32"/>
          <w:szCs w:val="32"/>
        </w:rPr>
        <w:t>系</w:t>
      </w:r>
      <w:r>
        <w:rPr>
          <w:rFonts w:ascii="Times New Roman" w:eastAsia="仿宋" w:hAnsi="Times New Roman"/>
          <w:color w:val="000000"/>
          <w:sz w:val="32"/>
          <w:szCs w:val="32"/>
        </w:rPr>
        <w:t xml:space="preserve"> </w:t>
      </w:r>
      <w:r>
        <w:rPr>
          <w:rFonts w:ascii="Times New Roman" w:eastAsia="仿宋" w:hAnsi="Times New Roman"/>
          <w:color w:val="000000"/>
          <w:sz w:val="32"/>
          <w:szCs w:val="32"/>
        </w:rPr>
        <w:t>人：</w:t>
      </w:r>
    </w:p>
    <w:p w14:paraId="1DF440DE" w14:textId="77777777" w:rsidR="00183CCD" w:rsidRDefault="00183CCD" w:rsidP="00183CCD">
      <w:pPr>
        <w:snapToGrid w:val="0"/>
        <w:spacing w:line="600" w:lineRule="exact"/>
        <w:ind w:left="600" w:right="600"/>
        <w:rPr>
          <w:rFonts w:ascii="Times New Roman" w:eastAsia="黑体" w:hAnsi="Times New Roman"/>
          <w:color w:val="000000"/>
          <w:sz w:val="32"/>
          <w:szCs w:val="32"/>
        </w:rPr>
      </w:pPr>
    </w:p>
    <w:p w14:paraId="3E69550C" w14:textId="77777777" w:rsidR="00183CCD" w:rsidRDefault="00183CCD" w:rsidP="00183CCD">
      <w:pPr>
        <w:snapToGrid w:val="0"/>
        <w:spacing w:line="600" w:lineRule="exact"/>
        <w:ind w:left="600" w:right="600"/>
        <w:rPr>
          <w:rFonts w:ascii="Times New Roman" w:eastAsia="黑体" w:hAnsi="Times New Roman"/>
          <w:color w:val="000000"/>
          <w:sz w:val="32"/>
          <w:szCs w:val="32"/>
        </w:rPr>
      </w:pPr>
    </w:p>
    <w:p w14:paraId="69F08360" w14:textId="14025875" w:rsidR="00183CCD" w:rsidRPr="00CD5FE8" w:rsidRDefault="00183CCD" w:rsidP="00183CCD">
      <w:pPr>
        <w:snapToGrid w:val="0"/>
        <w:spacing w:line="600" w:lineRule="exact"/>
        <w:ind w:left="600" w:right="600"/>
        <w:jc w:val="center"/>
        <w:rPr>
          <w:rFonts w:ascii="Times New Roman" w:eastAsia="黑体" w:hAnsi="Times New Roman"/>
          <w:color w:val="FF0000"/>
          <w:sz w:val="32"/>
          <w:szCs w:val="32"/>
        </w:rPr>
      </w:pPr>
      <w:r>
        <w:rPr>
          <w:rFonts w:ascii="Times New Roman" w:eastAsia="黑体" w:hAnsi="Times New Roman" w:hint="eastAsia"/>
          <w:color w:val="FF0000"/>
          <w:sz w:val="32"/>
          <w:szCs w:val="32"/>
        </w:rPr>
        <w:t>（</w:t>
      </w:r>
      <w:r w:rsidRPr="00CD5FE8">
        <w:rPr>
          <w:rFonts w:ascii="Times New Roman" w:eastAsia="黑体" w:hAnsi="Times New Roman" w:hint="eastAsia"/>
          <w:color w:val="FF0000"/>
          <w:sz w:val="32"/>
          <w:szCs w:val="32"/>
        </w:rPr>
        <w:t>注</w:t>
      </w:r>
      <w:r>
        <w:rPr>
          <w:rFonts w:ascii="Times New Roman" w:eastAsia="黑体" w:hAnsi="Times New Roman" w:hint="eastAsia"/>
          <w:color w:val="FF0000"/>
          <w:sz w:val="32"/>
          <w:szCs w:val="32"/>
        </w:rPr>
        <w:t>：</w:t>
      </w:r>
      <w:r w:rsidR="006F2C19">
        <w:rPr>
          <w:rFonts w:ascii="Times New Roman" w:eastAsia="黑体" w:hAnsi="Times New Roman" w:hint="eastAsia"/>
          <w:color w:val="FF0000"/>
          <w:sz w:val="32"/>
          <w:szCs w:val="32"/>
        </w:rPr>
        <w:t>本</w:t>
      </w:r>
      <w:r w:rsidRPr="00CD5FE8">
        <w:rPr>
          <w:rFonts w:ascii="Times New Roman" w:eastAsia="黑体" w:hAnsi="Times New Roman" w:hint="eastAsia"/>
          <w:color w:val="FF0000"/>
          <w:sz w:val="32"/>
          <w:szCs w:val="32"/>
        </w:rPr>
        <w:t>附件中</w:t>
      </w:r>
      <w:r>
        <w:rPr>
          <w:rFonts w:ascii="Times New Roman" w:eastAsia="黑体" w:hAnsi="Times New Roman" w:hint="eastAsia"/>
          <w:color w:val="FF0000"/>
          <w:sz w:val="32"/>
          <w:szCs w:val="32"/>
        </w:rPr>
        <w:t>，除格式示例外，各级标题等其他</w:t>
      </w:r>
      <w:r w:rsidRPr="00CD5FE8">
        <w:rPr>
          <w:rFonts w:ascii="Times New Roman" w:eastAsia="黑体" w:hAnsi="Times New Roman" w:hint="eastAsia"/>
          <w:color w:val="FF0000"/>
          <w:sz w:val="32"/>
          <w:szCs w:val="32"/>
        </w:rPr>
        <w:t>已填充的内容，请不要修改</w:t>
      </w:r>
      <w:r>
        <w:rPr>
          <w:rFonts w:ascii="Times New Roman" w:eastAsia="黑体" w:hAnsi="Times New Roman" w:hint="eastAsia"/>
          <w:color w:val="FF0000"/>
          <w:sz w:val="32"/>
          <w:szCs w:val="32"/>
        </w:rPr>
        <w:t>。仅补充空缺内容。）</w:t>
      </w:r>
    </w:p>
    <w:p w14:paraId="4AECE7CB" w14:textId="77777777" w:rsidR="00183CCD" w:rsidRDefault="00183CCD" w:rsidP="00183CCD">
      <w:pPr>
        <w:snapToGrid w:val="0"/>
        <w:spacing w:line="600" w:lineRule="exact"/>
        <w:ind w:left="600" w:right="600"/>
        <w:rPr>
          <w:rFonts w:ascii="Times New Roman" w:eastAsia="黑体" w:hAnsi="Times New Roman"/>
          <w:color w:val="000000"/>
          <w:sz w:val="32"/>
          <w:szCs w:val="32"/>
        </w:rPr>
      </w:pPr>
    </w:p>
    <w:p w14:paraId="7D85427D" w14:textId="77777777" w:rsidR="00183CCD" w:rsidRDefault="00183CCD" w:rsidP="00183CCD">
      <w:pPr>
        <w:snapToGrid w:val="0"/>
        <w:spacing w:line="600" w:lineRule="exact"/>
        <w:ind w:left="600" w:right="600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</w:p>
    <w:p w14:paraId="7C54BD40" w14:textId="77777777" w:rsidR="00183CCD" w:rsidRDefault="00183CCD" w:rsidP="00183CCD">
      <w:pPr>
        <w:ind w:firstLineChars="150" w:firstLine="482"/>
        <w:jc w:val="center"/>
        <w:rPr>
          <w:rFonts w:ascii="Times New Roman" w:eastAsia="楷体" w:hAnsi="Times New Roman"/>
          <w:b/>
          <w:bCs/>
          <w:color w:val="000000"/>
          <w:sz w:val="32"/>
          <w:szCs w:val="32"/>
        </w:rPr>
      </w:pPr>
      <w:r>
        <w:rPr>
          <w:rFonts w:ascii="Times New Roman" w:eastAsia="楷体" w:hAnsi="Times New Roman"/>
          <w:b/>
          <w:bCs/>
          <w:color w:val="000000"/>
          <w:sz w:val="32"/>
          <w:szCs w:val="32"/>
        </w:rPr>
        <w:t>农业农村部农产品质</w:t>
      </w:r>
      <w:proofErr w:type="gramStart"/>
      <w:r>
        <w:rPr>
          <w:rFonts w:ascii="Times New Roman" w:eastAsia="楷体" w:hAnsi="Times New Roman"/>
          <w:b/>
          <w:bCs/>
          <w:color w:val="000000"/>
          <w:sz w:val="32"/>
          <w:szCs w:val="32"/>
        </w:rPr>
        <w:t>量安全</w:t>
      </w:r>
      <w:proofErr w:type="gramEnd"/>
      <w:r>
        <w:rPr>
          <w:rFonts w:ascii="Times New Roman" w:eastAsia="楷体" w:hAnsi="Times New Roman"/>
          <w:b/>
          <w:bCs/>
          <w:color w:val="000000"/>
          <w:sz w:val="32"/>
          <w:szCs w:val="32"/>
        </w:rPr>
        <w:t>监管司制</w:t>
      </w:r>
    </w:p>
    <w:p w14:paraId="59ED4C97" w14:textId="77777777" w:rsidR="00183CCD" w:rsidRDefault="00183CCD" w:rsidP="00183CCD">
      <w:pPr>
        <w:ind w:firstLineChars="150" w:firstLine="482"/>
        <w:jc w:val="center"/>
        <w:rPr>
          <w:rFonts w:ascii="Times New Roman" w:eastAsia="楷体_GB2312" w:hAnsi="Times New Roman"/>
          <w:b/>
          <w:bCs/>
          <w:color w:val="000000"/>
          <w:szCs w:val="30"/>
        </w:rPr>
      </w:pPr>
      <w:r>
        <w:rPr>
          <w:rFonts w:ascii="Times New Roman" w:eastAsia="楷体" w:hAnsi="Times New Roman"/>
          <w:b/>
          <w:bCs/>
          <w:color w:val="000000"/>
          <w:sz w:val="32"/>
          <w:szCs w:val="32"/>
        </w:rPr>
        <w:t>2022</w:t>
      </w:r>
      <w:r>
        <w:rPr>
          <w:rFonts w:ascii="Times New Roman" w:eastAsia="楷体" w:hAnsi="Times New Roman"/>
          <w:b/>
          <w:bCs/>
          <w:color w:val="000000"/>
          <w:sz w:val="32"/>
          <w:szCs w:val="32"/>
        </w:rPr>
        <w:t>年</w:t>
      </w:r>
      <w:r>
        <w:rPr>
          <w:rFonts w:ascii="Times New Roman" w:eastAsia="楷体" w:hAnsi="Times New Roman"/>
          <w:b/>
          <w:bCs/>
          <w:color w:val="000000"/>
          <w:sz w:val="32"/>
          <w:szCs w:val="32"/>
        </w:rPr>
        <w:t>11</w:t>
      </w:r>
      <w:r>
        <w:rPr>
          <w:rFonts w:ascii="Times New Roman" w:eastAsia="楷体" w:hAnsi="Times New Roman"/>
          <w:b/>
          <w:bCs/>
          <w:color w:val="000000"/>
          <w:sz w:val="32"/>
          <w:szCs w:val="32"/>
        </w:rPr>
        <w:t>月</w:t>
      </w:r>
    </w:p>
    <w:p w14:paraId="7FA01EEF" w14:textId="77777777" w:rsidR="00183CCD" w:rsidRDefault="00183CCD" w:rsidP="00183CCD">
      <w:pPr>
        <w:widowControl/>
        <w:jc w:val="left"/>
        <w:rPr>
          <w:rFonts w:ascii="Times New Roman" w:eastAsia="黑体" w:hAnsi="Times New Roman"/>
          <w:color w:val="000000"/>
          <w:sz w:val="32"/>
          <w:szCs w:val="32"/>
        </w:rPr>
      </w:pPr>
      <w:r>
        <w:rPr>
          <w:rFonts w:ascii="Times New Roman" w:eastAsia="黑体" w:hAnsi="Times New Roman"/>
          <w:color w:val="000000"/>
          <w:sz w:val="32"/>
          <w:szCs w:val="32"/>
        </w:rPr>
        <w:br w:type="page"/>
      </w:r>
    </w:p>
    <w:p w14:paraId="3CCFAE1C" w14:textId="77777777" w:rsidR="00183CCD" w:rsidRDefault="00183CCD" w:rsidP="00183CCD">
      <w:pPr>
        <w:spacing w:line="600" w:lineRule="exact"/>
        <w:outlineLvl w:val="0"/>
        <w:rPr>
          <w:rFonts w:ascii="Times New Roman" w:eastAsia="黑体" w:hAnsi="Times New Roman"/>
          <w:color w:val="000000"/>
          <w:sz w:val="32"/>
          <w:szCs w:val="32"/>
        </w:rPr>
      </w:pPr>
      <w:r>
        <w:rPr>
          <w:rFonts w:ascii="Times New Roman" w:eastAsia="黑体" w:hAnsi="Times New Roman" w:hint="eastAsia"/>
          <w:color w:val="000000"/>
          <w:sz w:val="32"/>
          <w:szCs w:val="32"/>
        </w:rPr>
        <w:lastRenderedPageBreak/>
        <w:t>一、</w:t>
      </w:r>
      <w:r>
        <w:rPr>
          <w:rFonts w:ascii="Times New Roman" w:eastAsia="黑体" w:hAnsi="Times New Roman"/>
          <w:color w:val="000000"/>
          <w:sz w:val="32"/>
          <w:szCs w:val="32"/>
        </w:rPr>
        <w:t>立项依据和理由</w:t>
      </w:r>
    </w:p>
    <w:p w14:paraId="0657489C" w14:textId="77777777" w:rsidR="00183CCD" w:rsidRDefault="00183CCD" w:rsidP="00183CCD">
      <w:pPr>
        <w:ind w:firstLine="643"/>
        <w:outlineLvl w:val="1"/>
        <w:rPr>
          <w:rFonts w:ascii="Times New Roman" w:eastAsia="楷体" w:hAnsi="Times New Roman"/>
          <w:b/>
          <w:bCs/>
          <w:color w:val="000000"/>
          <w:sz w:val="32"/>
          <w:szCs w:val="32"/>
        </w:rPr>
      </w:pPr>
      <w:r>
        <w:rPr>
          <w:rFonts w:ascii="Times New Roman" w:eastAsia="楷体" w:hAnsi="Times New Roman"/>
          <w:b/>
          <w:bCs/>
          <w:color w:val="000000"/>
          <w:sz w:val="32"/>
          <w:szCs w:val="32"/>
        </w:rPr>
        <w:t>（一）国家政策和技术依据</w:t>
      </w:r>
    </w:p>
    <w:p w14:paraId="5D893361" w14:textId="77777777" w:rsidR="00183CCD" w:rsidRDefault="00183CCD" w:rsidP="00183CCD">
      <w:pPr>
        <w:spacing w:line="60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正文格式：仿宋，三号，首行缩进</w:t>
      </w:r>
      <w:r>
        <w:rPr>
          <w:rFonts w:ascii="Times New Roman" w:eastAsia="仿宋" w:hAnsi="Times New Roman" w:hint="eastAsia"/>
          <w:sz w:val="32"/>
          <w:szCs w:val="32"/>
        </w:rPr>
        <w:t>2</w:t>
      </w:r>
      <w:r>
        <w:rPr>
          <w:rFonts w:ascii="Times New Roman" w:eastAsia="仿宋" w:hAnsi="Times New Roman" w:hint="eastAsia"/>
          <w:sz w:val="32"/>
          <w:szCs w:val="32"/>
        </w:rPr>
        <w:t>个字符，行间距固定值</w:t>
      </w:r>
      <w:r>
        <w:rPr>
          <w:rFonts w:ascii="Times New Roman" w:eastAsia="仿宋" w:hAnsi="Times New Roman" w:hint="eastAsia"/>
          <w:sz w:val="32"/>
          <w:szCs w:val="32"/>
        </w:rPr>
        <w:t>3</w:t>
      </w:r>
      <w:r>
        <w:rPr>
          <w:rFonts w:ascii="Times New Roman" w:eastAsia="仿宋" w:hAnsi="Times New Roman"/>
          <w:sz w:val="32"/>
          <w:szCs w:val="32"/>
        </w:rPr>
        <w:t>0</w:t>
      </w:r>
      <w:r>
        <w:rPr>
          <w:rFonts w:ascii="Times New Roman" w:eastAsia="仿宋" w:hAnsi="Times New Roman" w:hint="eastAsia"/>
          <w:sz w:val="32"/>
          <w:szCs w:val="32"/>
        </w:rPr>
        <w:t>磅。</w:t>
      </w:r>
    </w:p>
    <w:p w14:paraId="7384FE9B" w14:textId="77777777" w:rsidR="00183CCD" w:rsidRDefault="00183CCD" w:rsidP="00183CCD">
      <w:pPr>
        <w:spacing w:line="60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</w:p>
    <w:p w14:paraId="50286F80" w14:textId="77777777" w:rsidR="00183CCD" w:rsidRDefault="00183CCD" w:rsidP="00183CCD">
      <w:pPr>
        <w:spacing w:line="60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</w:p>
    <w:p w14:paraId="3A4A709F" w14:textId="77777777" w:rsidR="00183CCD" w:rsidRDefault="00183CCD" w:rsidP="00183CCD">
      <w:pPr>
        <w:spacing w:line="60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</w:p>
    <w:p w14:paraId="54CF458C" w14:textId="77777777" w:rsidR="00183CCD" w:rsidRDefault="00183CCD" w:rsidP="00183CCD">
      <w:pPr>
        <w:spacing w:line="60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</w:p>
    <w:p w14:paraId="2EABF822" w14:textId="77777777" w:rsidR="00183CCD" w:rsidRDefault="00183CCD" w:rsidP="00183CCD">
      <w:pPr>
        <w:ind w:firstLine="643"/>
        <w:outlineLvl w:val="1"/>
        <w:rPr>
          <w:rFonts w:ascii="Times New Roman" w:eastAsia="楷体" w:hAnsi="Times New Roman"/>
          <w:b/>
          <w:bCs/>
          <w:color w:val="000000"/>
          <w:sz w:val="32"/>
          <w:szCs w:val="32"/>
        </w:rPr>
      </w:pPr>
      <w:r>
        <w:rPr>
          <w:rFonts w:ascii="Times New Roman" w:eastAsia="楷体" w:hAnsi="Times New Roman"/>
          <w:b/>
          <w:bCs/>
          <w:color w:val="000000"/>
          <w:sz w:val="32"/>
          <w:szCs w:val="32"/>
        </w:rPr>
        <w:t>（二）拟解决的主要问题</w:t>
      </w:r>
    </w:p>
    <w:p w14:paraId="165AF5E3" w14:textId="77777777" w:rsidR="00183CCD" w:rsidRDefault="00183CCD" w:rsidP="00183CCD">
      <w:pPr>
        <w:spacing w:line="60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正文格式：仿宋，三号，首行缩进</w:t>
      </w:r>
      <w:r>
        <w:rPr>
          <w:rFonts w:ascii="Times New Roman" w:eastAsia="仿宋" w:hAnsi="Times New Roman" w:hint="eastAsia"/>
          <w:sz w:val="32"/>
          <w:szCs w:val="32"/>
        </w:rPr>
        <w:t>2</w:t>
      </w:r>
      <w:r>
        <w:rPr>
          <w:rFonts w:ascii="Times New Roman" w:eastAsia="仿宋" w:hAnsi="Times New Roman" w:hint="eastAsia"/>
          <w:sz w:val="32"/>
          <w:szCs w:val="32"/>
        </w:rPr>
        <w:t>个字符，行间距固定值</w:t>
      </w:r>
      <w:r>
        <w:rPr>
          <w:rFonts w:ascii="Times New Roman" w:eastAsia="仿宋" w:hAnsi="Times New Roman" w:hint="eastAsia"/>
          <w:sz w:val="32"/>
          <w:szCs w:val="32"/>
        </w:rPr>
        <w:t>3</w:t>
      </w:r>
      <w:r>
        <w:rPr>
          <w:rFonts w:ascii="Times New Roman" w:eastAsia="仿宋" w:hAnsi="Times New Roman"/>
          <w:sz w:val="32"/>
          <w:szCs w:val="32"/>
        </w:rPr>
        <w:t>0</w:t>
      </w:r>
      <w:r>
        <w:rPr>
          <w:rFonts w:ascii="Times New Roman" w:eastAsia="仿宋" w:hAnsi="Times New Roman" w:hint="eastAsia"/>
          <w:sz w:val="32"/>
          <w:szCs w:val="32"/>
        </w:rPr>
        <w:t>磅。</w:t>
      </w:r>
    </w:p>
    <w:p w14:paraId="3A97CE85" w14:textId="77777777" w:rsidR="00183CCD" w:rsidRDefault="00183CCD" w:rsidP="00183CCD">
      <w:pPr>
        <w:spacing w:line="60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</w:p>
    <w:p w14:paraId="6CDAA1F9" w14:textId="77777777" w:rsidR="00183CCD" w:rsidRDefault="00183CCD" w:rsidP="00183CCD">
      <w:pPr>
        <w:spacing w:line="60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</w:p>
    <w:p w14:paraId="1A84CF9C" w14:textId="77777777" w:rsidR="00183CCD" w:rsidRDefault="00183CCD" w:rsidP="00183CCD">
      <w:pPr>
        <w:spacing w:line="60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</w:p>
    <w:p w14:paraId="741D5AC7" w14:textId="77777777" w:rsidR="00183CCD" w:rsidRDefault="00183CCD" w:rsidP="00183CCD">
      <w:pPr>
        <w:spacing w:line="60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</w:p>
    <w:p w14:paraId="25306C98" w14:textId="77777777" w:rsidR="00183CCD" w:rsidRPr="00192776" w:rsidRDefault="00183CCD" w:rsidP="00183CCD">
      <w:pPr>
        <w:ind w:firstLine="643"/>
        <w:outlineLvl w:val="1"/>
        <w:rPr>
          <w:rFonts w:ascii="Times New Roman" w:eastAsia="楷体" w:hAnsi="Times New Roman"/>
          <w:b/>
          <w:bCs/>
          <w:color w:val="000000"/>
          <w:sz w:val="32"/>
          <w:szCs w:val="32"/>
        </w:rPr>
      </w:pPr>
      <w:r w:rsidRPr="00192776">
        <w:rPr>
          <w:rFonts w:ascii="Times New Roman" w:eastAsia="楷体" w:hAnsi="Times New Roman"/>
          <w:b/>
          <w:bCs/>
          <w:color w:val="000000"/>
          <w:sz w:val="32"/>
          <w:szCs w:val="32"/>
        </w:rPr>
        <w:t>（三）预期效益</w:t>
      </w:r>
    </w:p>
    <w:p w14:paraId="4DC2D710" w14:textId="77777777" w:rsidR="00183CCD" w:rsidRDefault="00183CCD" w:rsidP="00183CCD">
      <w:pPr>
        <w:ind w:firstLine="643"/>
        <w:outlineLvl w:val="2"/>
        <w:rPr>
          <w:rFonts w:ascii="Times New Roman" w:eastAsia="仿宋" w:hAnsi="Times New Roman"/>
          <w:b/>
          <w:bCs/>
          <w:sz w:val="32"/>
          <w:szCs w:val="32"/>
        </w:rPr>
      </w:pPr>
      <w:r>
        <w:rPr>
          <w:rFonts w:ascii="Times New Roman" w:eastAsia="仿宋" w:hAnsi="Times New Roman"/>
          <w:b/>
          <w:bCs/>
          <w:sz w:val="32"/>
          <w:szCs w:val="32"/>
        </w:rPr>
        <w:t>1.</w:t>
      </w:r>
      <w:r>
        <w:rPr>
          <w:rFonts w:ascii="Times New Roman" w:eastAsia="仿宋" w:hAnsi="Times New Roman"/>
          <w:b/>
          <w:bCs/>
          <w:sz w:val="32"/>
          <w:szCs w:val="32"/>
        </w:rPr>
        <w:t>社会效益</w:t>
      </w:r>
    </w:p>
    <w:p w14:paraId="46C16478" w14:textId="77777777" w:rsidR="00183CCD" w:rsidRDefault="00183CCD" w:rsidP="00183CCD">
      <w:pPr>
        <w:spacing w:line="60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正文格式：仿宋，三号，首行缩进</w:t>
      </w:r>
      <w:r>
        <w:rPr>
          <w:rFonts w:ascii="Times New Roman" w:eastAsia="仿宋" w:hAnsi="Times New Roman" w:hint="eastAsia"/>
          <w:sz w:val="32"/>
          <w:szCs w:val="32"/>
        </w:rPr>
        <w:t>2</w:t>
      </w:r>
      <w:r>
        <w:rPr>
          <w:rFonts w:ascii="Times New Roman" w:eastAsia="仿宋" w:hAnsi="Times New Roman" w:hint="eastAsia"/>
          <w:sz w:val="32"/>
          <w:szCs w:val="32"/>
        </w:rPr>
        <w:t>个字符，行间距固定值</w:t>
      </w:r>
      <w:r>
        <w:rPr>
          <w:rFonts w:ascii="Times New Roman" w:eastAsia="仿宋" w:hAnsi="Times New Roman" w:hint="eastAsia"/>
          <w:sz w:val="32"/>
          <w:szCs w:val="32"/>
        </w:rPr>
        <w:t>3</w:t>
      </w:r>
      <w:r>
        <w:rPr>
          <w:rFonts w:ascii="Times New Roman" w:eastAsia="仿宋" w:hAnsi="Times New Roman"/>
          <w:sz w:val="32"/>
          <w:szCs w:val="32"/>
        </w:rPr>
        <w:t>0</w:t>
      </w:r>
      <w:r>
        <w:rPr>
          <w:rFonts w:ascii="Times New Roman" w:eastAsia="仿宋" w:hAnsi="Times New Roman" w:hint="eastAsia"/>
          <w:sz w:val="32"/>
          <w:szCs w:val="32"/>
        </w:rPr>
        <w:t>磅。</w:t>
      </w:r>
    </w:p>
    <w:p w14:paraId="04381967" w14:textId="77777777" w:rsidR="00183CCD" w:rsidRDefault="00183CCD" w:rsidP="00183CCD">
      <w:pPr>
        <w:ind w:firstLine="643"/>
        <w:outlineLvl w:val="2"/>
        <w:rPr>
          <w:rFonts w:ascii="Times New Roman" w:eastAsia="仿宋" w:hAnsi="Times New Roman"/>
          <w:b/>
          <w:bCs/>
          <w:sz w:val="32"/>
          <w:szCs w:val="32"/>
        </w:rPr>
      </w:pPr>
      <w:r>
        <w:rPr>
          <w:rFonts w:ascii="Times New Roman" w:eastAsia="仿宋" w:hAnsi="Times New Roman"/>
          <w:b/>
          <w:bCs/>
          <w:sz w:val="32"/>
          <w:szCs w:val="32"/>
        </w:rPr>
        <w:t>2.</w:t>
      </w:r>
      <w:r>
        <w:rPr>
          <w:rFonts w:ascii="Times New Roman" w:eastAsia="仿宋" w:hAnsi="Times New Roman"/>
          <w:b/>
          <w:bCs/>
          <w:sz w:val="32"/>
          <w:szCs w:val="32"/>
        </w:rPr>
        <w:t>经济效益</w:t>
      </w:r>
    </w:p>
    <w:p w14:paraId="773334AB" w14:textId="77777777" w:rsidR="00183CCD" w:rsidRDefault="00183CCD" w:rsidP="00183CCD">
      <w:pPr>
        <w:spacing w:line="60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正文格式：仿宋，三号，首行缩进</w:t>
      </w:r>
      <w:r>
        <w:rPr>
          <w:rFonts w:ascii="Times New Roman" w:eastAsia="仿宋" w:hAnsi="Times New Roman" w:hint="eastAsia"/>
          <w:sz w:val="32"/>
          <w:szCs w:val="32"/>
        </w:rPr>
        <w:t>2</w:t>
      </w:r>
      <w:r>
        <w:rPr>
          <w:rFonts w:ascii="Times New Roman" w:eastAsia="仿宋" w:hAnsi="Times New Roman" w:hint="eastAsia"/>
          <w:sz w:val="32"/>
          <w:szCs w:val="32"/>
        </w:rPr>
        <w:t>个字符，行间距固定值</w:t>
      </w:r>
      <w:r>
        <w:rPr>
          <w:rFonts w:ascii="Times New Roman" w:eastAsia="仿宋" w:hAnsi="Times New Roman" w:hint="eastAsia"/>
          <w:sz w:val="32"/>
          <w:szCs w:val="32"/>
        </w:rPr>
        <w:t>3</w:t>
      </w:r>
      <w:r>
        <w:rPr>
          <w:rFonts w:ascii="Times New Roman" w:eastAsia="仿宋" w:hAnsi="Times New Roman"/>
          <w:sz w:val="32"/>
          <w:szCs w:val="32"/>
        </w:rPr>
        <w:t>0</w:t>
      </w:r>
      <w:r>
        <w:rPr>
          <w:rFonts w:ascii="Times New Roman" w:eastAsia="仿宋" w:hAnsi="Times New Roman" w:hint="eastAsia"/>
          <w:sz w:val="32"/>
          <w:szCs w:val="32"/>
        </w:rPr>
        <w:t>磅。</w:t>
      </w:r>
    </w:p>
    <w:p w14:paraId="0278836E" w14:textId="77777777" w:rsidR="00183CCD" w:rsidRDefault="00183CCD" w:rsidP="00183CCD">
      <w:pPr>
        <w:spacing w:line="60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</w:p>
    <w:p w14:paraId="6456B773" w14:textId="77777777" w:rsidR="00183CCD" w:rsidRPr="00192776" w:rsidRDefault="00183CCD" w:rsidP="00183CCD">
      <w:pPr>
        <w:spacing w:line="60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</w:p>
    <w:p w14:paraId="6DC8A239" w14:textId="77777777" w:rsidR="00183CCD" w:rsidRDefault="00183CCD" w:rsidP="00183CCD">
      <w:pPr>
        <w:spacing w:line="600" w:lineRule="exact"/>
        <w:outlineLvl w:val="0"/>
        <w:rPr>
          <w:rFonts w:ascii="Times New Roman" w:eastAsia="黑体" w:hAnsi="Times New Roman"/>
          <w:color w:val="000000"/>
          <w:sz w:val="32"/>
          <w:szCs w:val="32"/>
        </w:rPr>
      </w:pPr>
      <w:r>
        <w:rPr>
          <w:rFonts w:ascii="Times New Roman" w:eastAsia="黑体" w:hAnsi="Times New Roman" w:hint="eastAsia"/>
          <w:color w:val="000000"/>
          <w:sz w:val="32"/>
          <w:szCs w:val="32"/>
        </w:rPr>
        <w:t>二、国内外</w:t>
      </w:r>
      <w:r>
        <w:rPr>
          <w:rFonts w:ascii="Times New Roman" w:eastAsia="黑体" w:hAnsi="Times New Roman"/>
          <w:color w:val="000000"/>
          <w:sz w:val="32"/>
          <w:szCs w:val="32"/>
        </w:rPr>
        <w:t>相关标准情况</w:t>
      </w:r>
    </w:p>
    <w:p w14:paraId="450467AF" w14:textId="77777777" w:rsidR="00183CCD" w:rsidRDefault="00183CCD" w:rsidP="00183CCD">
      <w:pPr>
        <w:spacing w:line="60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正文格式：仿宋，三号，首行缩进</w:t>
      </w:r>
      <w:r>
        <w:rPr>
          <w:rFonts w:ascii="Times New Roman" w:eastAsia="仿宋" w:hAnsi="Times New Roman" w:hint="eastAsia"/>
          <w:sz w:val="32"/>
          <w:szCs w:val="32"/>
        </w:rPr>
        <w:t>2</w:t>
      </w:r>
      <w:r>
        <w:rPr>
          <w:rFonts w:ascii="Times New Roman" w:eastAsia="仿宋" w:hAnsi="Times New Roman" w:hint="eastAsia"/>
          <w:sz w:val="32"/>
          <w:szCs w:val="32"/>
        </w:rPr>
        <w:t>个字符，行间距固定值</w:t>
      </w:r>
      <w:r>
        <w:rPr>
          <w:rFonts w:ascii="Times New Roman" w:eastAsia="仿宋" w:hAnsi="Times New Roman" w:hint="eastAsia"/>
          <w:sz w:val="32"/>
          <w:szCs w:val="32"/>
        </w:rPr>
        <w:t>3</w:t>
      </w:r>
      <w:r>
        <w:rPr>
          <w:rFonts w:ascii="Times New Roman" w:eastAsia="仿宋" w:hAnsi="Times New Roman"/>
          <w:sz w:val="32"/>
          <w:szCs w:val="32"/>
        </w:rPr>
        <w:t>0</w:t>
      </w:r>
      <w:r>
        <w:rPr>
          <w:rFonts w:ascii="Times New Roman" w:eastAsia="仿宋" w:hAnsi="Times New Roman" w:hint="eastAsia"/>
          <w:sz w:val="32"/>
          <w:szCs w:val="32"/>
        </w:rPr>
        <w:t>磅。</w:t>
      </w:r>
    </w:p>
    <w:p w14:paraId="550A6B88" w14:textId="77777777" w:rsidR="00183CCD" w:rsidRDefault="00183CCD" w:rsidP="00183CCD">
      <w:pPr>
        <w:spacing w:line="60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</w:p>
    <w:p w14:paraId="0BCC1AC6" w14:textId="77777777" w:rsidR="00183CCD" w:rsidRDefault="00183CCD" w:rsidP="00183CCD">
      <w:pPr>
        <w:spacing w:line="60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</w:p>
    <w:p w14:paraId="302BD3A8" w14:textId="77777777" w:rsidR="00183CCD" w:rsidRPr="0064747D" w:rsidRDefault="00183CCD" w:rsidP="00183CCD">
      <w:pPr>
        <w:spacing w:line="60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</w:p>
    <w:p w14:paraId="1C639093" w14:textId="77777777" w:rsidR="00183CCD" w:rsidRDefault="00183CCD" w:rsidP="00183CCD">
      <w:pPr>
        <w:spacing w:line="600" w:lineRule="exact"/>
        <w:outlineLvl w:val="0"/>
        <w:rPr>
          <w:rFonts w:ascii="Times New Roman" w:eastAsia="黑体" w:hAnsi="Times New Roman"/>
          <w:color w:val="000000"/>
          <w:sz w:val="32"/>
          <w:szCs w:val="32"/>
        </w:rPr>
      </w:pPr>
      <w:r>
        <w:rPr>
          <w:rFonts w:ascii="Times New Roman" w:eastAsia="黑体" w:hAnsi="Times New Roman"/>
          <w:color w:val="000000"/>
          <w:sz w:val="32"/>
          <w:szCs w:val="32"/>
        </w:rPr>
        <w:t>三、主要技术内容</w:t>
      </w:r>
    </w:p>
    <w:p w14:paraId="32AE2840" w14:textId="77777777" w:rsidR="00183CCD" w:rsidRPr="0064747D" w:rsidRDefault="00183CCD" w:rsidP="00183CCD">
      <w:pPr>
        <w:ind w:firstLine="643"/>
        <w:outlineLvl w:val="1"/>
        <w:rPr>
          <w:rFonts w:ascii="Times New Roman" w:eastAsia="楷体" w:hAnsi="Times New Roman"/>
          <w:b/>
          <w:bCs/>
          <w:color w:val="000000"/>
          <w:sz w:val="32"/>
          <w:szCs w:val="32"/>
        </w:rPr>
      </w:pPr>
      <w:r w:rsidRPr="0064747D">
        <w:rPr>
          <w:rFonts w:ascii="Times New Roman" w:eastAsia="楷体" w:hAnsi="Times New Roman"/>
          <w:b/>
          <w:bCs/>
          <w:color w:val="000000"/>
          <w:sz w:val="32"/>
          <w:szCs w:val="32"/>
        </w:rPr>
        <w:t>（一）</w:t>
      </w:r>
      <w:r w:rsidRPr="0064747D">
        <w:rPr>
          <w:rFonts w:ascii="Times New Roman" w:eastAsia="楷体" w:hAnsi="Times New Roman" w:hint="eastAsia"/>
          <w:b/>
          <w:bCs/>
          <w:color w:val="000000"/>
          <w:sz w:val="32"/>
          <w:szCs w:val="32"/>
        </w:rPr>
        <w:t>设计</w:t>
      </w:r>
      <w:r w:rsidRPr="0064747D">
        <w:rPr>
          <w:rFonts w:ascii="Times New Roman" w:eastAsia="楷体" w:hAnsi="Times New Roman"/>
          <w:b/>
          <w:bCs/>
          <w:color w:val="000000"/>
          <w:sz w:val="32"/>
          <w:szCs w:val="32"/>
        </w:rPr>
        <w:t>内容</w:t>
      </w:r>
    </w:p>
    <w:p w14:paraId="5E4AF8B6" w14:textId="77777777" w:rsidR="00183CCD" w:rsidRDefault="00183CCD" w:rsidP="00183CCD">
      <w:pPr>
        <w:spacing w:line="60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正文格式：仿宋，三号，首行缩进</w:t>
      </w:r>
      <w:r>
        <w:rPr>
          <w:rFonts w:ascii="Times New Roman" w:eastAsia="仿宋" w:hAnsi="Times New Roman" w:hint="eastAsia"/>
          <w:sz w:val="32"/>
          <w:szCs w:val="32"/>
        </w:rPr>
        <w:t>2</w:t>
      </w:r>
      <w:r>
        <w:rPr>
          <w:rFonts w:ascii="Times New Roman" w:eastAsia="仿宋" w:hAnsi="Times New Roman" w:hint="eastAsia"/>
          <w:sz w:val="32"/>
          <w:szCs w:val="32"/>
        </w:rPr>
        <w:t>个字符，行间距固定值</w:t>
      </w:r>
      <w:r>
        <w:rPr>
          <w:rFonts w:ascii="Times New Roman" w:eastAsia="仿宋" w:hAnsi="Times New Roman" w:hint="eastAsia"/>
          <w:sz w:val="32"/>
          <w:szCs w:val="32"/>
        </w:rPr>
        <w:t>3</w:t>
      </w:r>
      <w:r>
        <w:rPr>
          <w:rFonts w:ascii="Times New Roman" w:eastAsia="仿宋" w:hAnsi="Times New Roman"/>
          <w:sz w:val="32"/>
          <w:szCs w:val="32"/>
        </w:rPr>
        <w:t>0</w:t>
      </w:r>
      <w:r>
        <w:rPr>
          <w:rFonts w:ascii="Times New Roman" w:eastAsia="仿宋" w:hAnsi="Times New Roman" w:hint="eastAsia"/>
          <w:sz w:val="32"/>
          <w:szCs w:val="32"/>
        </w:rPr>
        <w:t>磅。</w:t>
      </w:r>
    </w:p>
    <w:p w14:paraId="7D3459AC" w14:textId="77777777" w:rsidR="00183CCD" w:rsidRDefault="00183CCD" w:rsidP="00183CCD">
      <w:pPr>
        <w:spacing w:line="60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</w:p>
    <w:p w14:paraId="5C61097A" w14:textId="77777777" w:rsidR="00183CCD" w:rsidRDefault="00183CCD" w:rsidP="00183CCD">
      <w:pPr>
        <w:spacing w:line="60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</w:p>
    <w:p w14:paraId="11B5800A" w14:textId="77777777" w:rsidR="00183CCD" w:rsidRPr="0064747D" w:rsidRDefault="00183CCD" w:rsidP="00183CCD">
      <w:pPr>
        <w:ind w:firstLine="643"/>
        <w:outlineLvl w:val="1"/>
        <w:rPr>
          <w:rFonts w:ascii="Times New Roman" w:eastAsia="楷体" w:hAnsi="Times New Roman"/>
          <w:b/>
          <w:bCs/>
          <w:color w:val="000000"/>
          <w:sz w:val="32"/>
          <w:szCs w:val="32"/>
        </w:rPr>
      </w:pPr>
      <w:r w:rsidRPr="0064747D">
        <w:rPr>
          <w:rFonts w:ascii="Times New Roman" w:eastAsia="楷体" w:hAnsi="Times New Roman"/>
          <w:b/>
          <w:bCs/>
          <w:color w:val="000000"/>
          <w:sz w:val="32"/>
          <w:szCs w:val="32"/>
        </w:rPr>
        <w:t>（二）技术路线</w:t>
      </w:r>
    </w:p>
    <w:p w14:paraId="7AFDB6A0" w14:textId="77777777" w:rsidR="00183CCD" w:rsidRDefault="00183CCD" w:rsidP="00183CCD">
      <w:pPr>
        <w:spacing w:line="60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</w:p>
    <w:p w14:paraId="725424C3" w14:textId="77777777" w:rsidR="00183CCD" w:rsidRDefault="00183CCD" w:rsidP="00183CCD">
      <w:pPr>
        <w:spacing w:line="600" w:lineRule="exact"/>
        <w:ind w:firstLineChars="200" w:firstLine="640"/>
        <w:jc w:val="center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图</w:t>
      </w:r>
      <w:r>
        <w:rPr>
          <w:rFonts w:ascii="Times New Roman" w:eastAsia="仿宋" w:hAnsi="Times New Roman" w:hint="eastAsia"/>
          <w:sz w:val="32"/>
          <w:szCs w:val="32"/>
        </w:rPr>
        <w:t>1</w:t>
      </w:r>
      <w:r>
        <w:rPr>
          <w:rFonts w:ascii="Times New Roman" w:eastAsia="仿宋" w:hAnsi="Times New Roman"/>
          <w:sz w:val="32"/>
          <w:szCs w:val="32"/>
        </w:rPr>
        <w:t xml:space="preserve">. </w:t>
      </w:r>
      <w:r w:rsidRPr="00052D60">
        <w:rPr>
          <w:rFonts w:ascii="Times New Roman" w:eastAsia="仿宋" w:hAnsi="Times New Roman" w:hint="eastAsia"/>
          <w:sz w:val="32"/>
          <w:szCs w:val="32"/>
        </w:rPr>
        <w:t>仿宋，三号，</w:t>
      </w:r>
      <w:r>
        <w:rPr>
          <w:rFonts w:ascii="Times New Roman" w:eastAsia="仿宋" w:hAnsi="Times New Roman" w:hint="eastAsia"/>
          <w:sz w:val="32"/>
          <w:szCs w:val="32"/>
        </w:rPr>
        <w:t>居中</w:t>
      </w:r>
      <w:r w:rsidRPr="00052D60">
        <w:rPr>
          <w:rFonts w:ascii="Times New Roman" w:eastAsia="仿宋" w:hAnsi="Times New Roman"/>
          <w:sz w:val="32"/>
          <w:szCs w:val="32"/>
        </w:rPr>
        <w:t>，行间距固定值</w:t>
      </w:r>
      <w:r w:rsidRPr="00052D60">
        <w:rPr>
          <w:rFonts w:ascii="Times New Roman" w:eastAsia="仿宋" w:hAnsi="Times New Roman"/>
          <w:sz w:val="32"/>
          <w:szCs w:val="32"/>
        </w:rPr>
        <w:t>30</w:t>
      </w:r>
      <w:r w:rsidRPr="00052D60">
        <w:rPr>
          <w:rFonts w:ascii="Times New Roman" w:eastAsia="仿宋" w:hAnsi="Times New Roman"/>
          <w:sz w:val="32"/>
          <w:szCs w:val="32"/>
        </w:rPr>
        <w:t>磅。</w:t>
      </w:r>
    </w:p>
    <w:p w14:paraId="21134ACC" w14:textId="77777777" w:rsidR="00183CCD" w:rsidRDefault="00183CCD" w:rsidP="00183CCD">
      <w:pPr>
        <w:spacing w:line="60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</w:p>
    <w:p w14:paraId="7C29349F" w14:textId="77777777" w:rsidR="00183CCD" w:rsidRDefault="00183CCD" w:rsidP="00183CCD">
      <w:pPr>
        <w:spacing w:line="60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</w:p>
    <w:p w14:paraId="53D4A0A9" w14:textId="77777777" w:rsidR="00183CCD" w:rsidRPr="00052D60" w:rsidRDefault="00183CCD" w:rsidP="00183CCD">
      <w:pPr>
        <w:spacing w:line="60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</w:p>
    <w:p w14:paraId="1F2458A0" w14:textId="77777777" w:rsidR="00183CCD" w:rsidRDefault="00183CCD" w:rsidP="00183CCD">
      <w:pPr>
        <w:spacing w:line="600" w:lineRule="exact"/>
        <w:outlineLvl w:val="0"/>
        <w:rPr>
          <w:rFonts w:ascii="Times New Roman" w:eastAsia="黑体" w:hAnsi="Times New Roman"/>
          <w:color w:val="000000"/>
          <w:sz w:val="32"/>
          <w:szCs w:val="32"/>
        </w:rPr>
      </w:pPr>
      <w:r>
        <w:rPr>
          <w:rFonts w:ascii="Times New Roman" w:eastAsia="黑体" w:hAnsi="Times New Roman"/>
          <w:color w:val="000000"/>
          <w:sz w:val="32"/>
          <w:szCs w:val="32"/>
        </w:rPr>
        <w:t>四、参加单位和人员</w:t>
      </w:r>
    </w:p>
    <w:p w14:paraId="5068B4CF" w14:textId="77777777" w:rsidR="00183CCD" w:rsidRPr="0064747D" w:rsidRDefault="00183CCD" w:rsidP="00183CCD">
      <w:pPr>
        <w:ind w:firstLine="643"/>
        <w:outlineLvl w:val="1"/>
        <w:rPr>
          <w:rFonts w:ascii="Times New Roman" w:eastAsia="楷体" w:hAnsi="Times New Roman"/>
          <w:b/>
          <w:bCs/>
          <w:color w:val="000000"/>
          <w:sz w:val="32"/>
          <w:szCs w:val="32"/>
        </w:rPr>
      </w:pPr>
      <w:r w:rsidRPr="0064747D">
        <w:rPr>
          <w:rFonts w:ascii="Times New Roman" w:eastAsia="楷体" w:hAnsi="Times New Roman"/>
          <w:b/>
          <w:bCs/>
          <w:color w:val="000000"/>
          <w:sz w:val="32"/>
          <w:szCs w:val="32"/>
        </w:rPr>
        <w:t>（一）参加单位</w:t>
      </w:r>
    </w:p>
    <w:p w14:paraId="5BED5C5D" w14:textId="77777777" w:rsidR="00183CCD" w:rsidRDefault="00183CCD" w:rsidP="00183CCD">
      <w:pPr>
        <w:spacing w:line="60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正文格式：仿宋，三号，首行缩进</w:t>
      </w:r>
      <w:r>
        <w:rPr>
          <w:rFonts w:ascii="Times New Roman" w:eastAsia="仿宋" w:hAnsi="Times New Roman" w:hint="eastAsia"/>
          <w:sz w:val="32"/>
          <w:szCs w:val="32"/>
        </w:rPr>
        <w:t>2</w:t>
      </w:r>
      <w:r>
        <w:rPr>
          <w:rFonts w:ascii="Times New Roman" w:eastAsia="仿宋" w:hAnsi="Times New Roman" w:hint="eastAsia"/>
          <w:sz w:val="32"/>
          <w:szCs w:val="32"/>
        </w:rPr>
        <w:t>个字符，行间距固</w:t>
      </w:r>
      <w:r>
        <w:rPr>
          <w:rFonts w:ascii="Times New Roman" w:eastAsia="仿宋" w:hAnsi="Times New Roman" w:hint="eastAsia"/>
          <w:sz w:val="32"/>
          <w:szCs w:val="32"/>
        </w:rPr>
        <w:lastRenderedPageBreak/>
        <w:t>定值</w:t>
      </w:r>
      <w:r>
        <w:rPr>
          <w:rFonts w:ascii="Times New Roman" w:eastAsia="仿宋" w:hAnsi="Times New Roman" w:hint="eastAsia"/>
          <w:sz w:val="32"/>
          <w:szCs w:val="32"/>
        </w:rPr>
        <w:t>3</w:t>
      </w:r>
      <w:r>
        <w:rPr>
          <w:rFonts w:ascii="Times New Roman" w:eastAsia="仿宋" w:hAnsi="Times New Roman"/>
          <w:sz w:val="32"/>
          <w:szCs w:val="32"/>
        </w:rPr>
        <w:t>0</w:t>
      </w:r>
      <w:r>
        <w:rPr>
          <w:rFonts w:ascii="Times New Roman" w:eastAsia="仿宋" w:hAnsi="Times New Roman" w:hint="eastAsia"/>
          <w:sz w:val="32"/>
          <w:szCs w:val="32"/>
        </w:rPr>
        <w:t>磅。</w:t>
      </w:r>
    </w:p>
    <w:p w14:paraId="3BFD3C98" w14:textId="21F4B80B" w:rsidR="00183CCD" w:rsidRDefault="00183CCD" w:rsidP="00183CCD">
      <w:pPr>
        <w:spacing w:line="60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本节应重点阐述参加单位名称、单位简介、有关研究基础、</w:t>
      </w:r>
      <w:r w:rsidRPr="00DB6CB2">
        <w:rPr>
          <w:rFonts w:ascii="Times New Roman" w:eastAsia="仿宋" w:hAnsi="Times New Roman" w:hint="eastAsia"/>
          <w:sz w:val="32"/>
          <w:szCs w:val="32"/>
        </w:rPr>
        <w:t>技术设备条件</w:t>
      </w:r>
      <w:r>
        <w:rPr>
          <w:rFonts w:ascii="Times New Roman" w:eastAsia="仿宋" w:hAnsi="Times New Roman" w:hint="eastAsia"/>
          <w:sz w:val="32"/>
          <w:szCs w:val="32"/>
        </w:rPr>
        <w:t>、分工等情况。</w:t>
      </w:r>
      <w:r w:rsidR="000779CF">
        <w:rPr>
          <w:rFonts w:ascii="Times New Roman" w:eastAsia="仿宋" w:hAnsi="Times New Roman" w:hint="eastAsia"/>
          <w:sz w:val="32"/>
          <w:szCs w:val="32"/>
        </w:rPr>
        <w:t>例如：</w:t>
      </w:r>
    </w:p>
    <w:p w14:paraId="7D0A60C4" w14:textId="77777777" w:rsidR="00183CCD" w:rsidRDefault="00183CCD" w:rsidP="00183CCD">
      <w:pPr>
        <w:spacing w:line="60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</w:p>
    <w:p w14:paraId="122F3F55" w14:textId="77777777" w:rsidR="00183CCD" w:rsidRPr="0064747D" w:rsidRDefault="00183CCD" w:rsidP="00183CCD">
      <w:pPr>
        <w:ind w:firstLine="643"/>
        <w:outlineLvl w:val="2"/>
        <w:rPr>
          <w:rFonts w:ascii="Times New Roman" w:eastAsia="仿宋" w:hAnsi="Times New Roman"/>
          <w:b/>
          <w:bCs/>
          <w:sz w:val="32"/>
          <w:szCs w:val="32"/>
        </w:rPr>
      </w:pPr>
      <w:r w:rsidRPr="0064747D">
        <w:rPr>
          <w:rFonts w:ascii="Times New Roman" w:eastAsia="仿宋" w:hAnsi="Times New Roman"/>
          <w:b/>
          <w:bCs/>
          <w:sz w:val="32"/>
          <w:szCs w:val="32"/>
        </w:rPr>
        <w:t>1.</w:t>
      </w:r>
      <w:r>
        <w:rPr>
          <w:rFonts w:ascii="Times New Roman" w:eastAsia="仿宋" w:hAnsi="Times New Roman" w:hint="eastAsia"/>
          <w:b/>
          <w:bCs/>
          <w:sz w:val="32"/>
          <w:szCs w:val="32"/>
        </w:rPr>
        <w:t>农业农村部大数据中心</w:t>
      </w:r>
    </w:p>
    <w:p w14:paraId="399D6ABC" w14:textId="77777777" w:rsidR="00183CCD" w:rsidRDefault="00183CCD" w:rsidP="00183CCD">
      <w:pPr>
        <w:spacing w:line="60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正文格式：仿宋，三号，首行缩进</w:t>
      </w:r>
      <w:r>
        <w:rPr>
          <w:rFonts w:ascii="Times New Roman" w:eastAsia="仿宋" w:hAnsi="Times New Roman" w:hint="eastAsia"/>
          <w:sz w:val="32"/>
          <w:szCs w:val="32"/>
        </w:rPr>
        <w:t>2</w:t>
      </w:r>
      <w:r>
        <w:rPr>
          <w:rFonts w:ascii="Times New Roman" w:eastAsia="仿宋" w:hAnsi="Times New Roman" w:hint="eastAsia"/>
          <w:sz w:val="32"/>
          <w:szCs w:val="32"/>
        </w:rPr>
        <w:t>个字符，行间距固定值</w:t>
      </w:r>
      <w:r>
        <w:rPr>
          <w:rFonts w:ascii="Times New Roman" w:eastAsia="仿宋" w:hAnsi="Times New Roman" w:hint="eastAsia"/>
          <w:sz w:val="32"/>
          <w:szCs w:val="32"/>
        </w:rPr>
        <w:t>3</w:t>
      </w:r>
      <w:r>
        <w:rPr>
          <w:rFonts w:ascii="Times New Roman" w:eastAsia="仿宋" w:hAnsi="Times New Roman"/>
          <w:sz w:val="32"/>
          <w:szCs w:val="32"/>
        </w:rPr>
        <w:t>0</w:t>
      </w:r>
      <w:r>
        <w:rPr>
          <w:rFonts w:ascii="Times New Roman" w:eastAsia="仿宋" w:hAnsi="Times New Roman" w:hint="eastAsia"/>
          <w:sz w:val="32"/>
          <w:szCs w:val="32"/>
        </w:rPr>
        <w:t>磅。</w:t>
      </w:r>
    </w:p>
    <w:p w14:paraId="67147361" w14:textId="77777777" w:rsidR="00183CCD" w:rsidRDefault="00183CCD" w:rsidP="00183CCD">
      <w:pPr>
        <w:spacing w:line="60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</w:p>
    <w:p w14:paraId="169B3C36" w14:textId="77777777" w:rsidR="00183CCD" w:rsidRPr="0064747D" w:rsidRDefault="00183CCD" w:rsidP="00183CCD">
      <w:pPr>
        <w:ind w:firstLine="643"/>
        <w:outlineLvl w:val="2"/>
        <w:rPr>
          <w:rFonts w:ascii="Times New Roman" w:eastAsia="仿宋" w:hAnsi="Times New Roman"/>
          <w:b/>
          <w:bCs/>
          <w:sz w:val="32"/>
          <w:szCs w:val="32"/>
        </w:rPr>
      </w:pPr>
      <w:r w:rsidRPr="0064747D">
        <w:rPr>
          <w:rFonts w:ascii="Times New Roman" w:eastAsia="仿宋" w:hAnsi="Times New Roman"/>
          <w:b/>
          <w:bCs/>
          <w:sz w:val="32"/>
          <w:szCs w:val="32"/>
        </w:rPr>
        <w:t>2.</w:t>
      </w:r>
      <w:r w:rsidRPr="0064747D">
        <w:rPr>
          <w:rFonts w:ascii="Times New Roman" w:eastAsia="仿宋" w:hAnsi="Times New Roman"/>
          <w:b/>
          <w:bCs/>
          <w:sz w:val="32"/>
          <w:szCs w:val="32"/>
        </w:rPr>
        <w:t>参编单位</w:t>
      </w:r>
      <w:r w:rsidRPr="0064747D">
        <w:rPr>
          <w:rFonts w:ascii="Times New Roman" w:eastAsia="仿宋" w:hAnsi="Times New Roman"/>
          <w:b/>
          <w:bCs/>
          <w:sz w:val="32"/>
          <w:szCs w:val="32"/>
        </w:rPr>
        <w:t>2</w:t>
      </w:r>
    </w:p>
    <w:p w14:paraId="5C61B3A4" w14:textId="77777777" w:rsidR="00183CCD" w:rsidRDefault="00183CCD" w:rsidP="00183CCD">
      <w:pPr>
        <w:spacing w:line="60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正文格式：仿宋，三号，首行缩进</w:t>
      </w:r>
      <w:r>
        <w:rPr>
          <w:rFonts w:ascii="Times New Roman" w:eastAsia="仿宋" w:hAnsi="Times New Roman" w:hint="eastAsia"/>
          <w:sz w:val="32"/>
          <w:szCs w:val="32"/>
        </w:rPr>
        <w:t>2</w:t>
      </w:r>
      <w:r>
        <w:rPr>
          <w:rFonts w:ascii="Times New Roman" w:eastAsia="仿宋" w:hAnsi="Times New Roman" w:hint="eastAsia"/>
          <w:sz w:val="32"/>
          <w:szCs w:val="32"/>
        </w:rPr>
        <w:t>个字符，行间距固定值</w:t>
      </w:r>
      <w:r>
        <w:rPr>
          <w:rFonts w:ascii="Times New Roman" w:eastAsia="仿宋" w:hAnsi="Times New Roman" w:hint="eastAsia"/>
          <w:sz w:val="32"/>
          <w:szCs w:val="32"/>
        </w:rPr>
        <w:t>3</w:t>
      </w:r>
      <w:r>
        <w:rPr>
          <w:rFonts w:ascii="Times New Roman" w:eastAsia="仿宋" w:hAnsi="Times New Roman"/>
          <w:sz w:val="32"/>
          <w:szCs w:val="32"/>
        </w:rPr>
        <w:t>0</w:t>
      </w:r>
      <w:r>
        <w:rPr>
          <w:rFonts w:ascii="Times New Roman" w:eastAsia="仿宋" w:hAnsi="Times New Roman" w:hint="eastAsia"/>
          <w:sz w:val="32"/>
          <w:szCs w:val="32"/>
        </w:rPr>
        <w:t>磅。</w:t>
      </w:r>
    </w:p>
    <w:p w14:paraId="2B35741E" w14:textId="77777777" w:rsidR="00183CCD" w:rsidRPr="00526D2D" w:rsidRDefault="00183CCD" w:rsidP="00183CCD">
      <w:pPr>
        <w:spacing w:line="600" w:lineRule="exact"/>
        <w:ind w:right="601" w:firstLineChars="200" w:firstLine="643"/>
        <w:rPr>
          <w:rFonts w:ascii="Times New Roman" w:eastAsia="楷体_GB2312" w:hAnsi="Times New Roman"/>
          <w:b/>
          <w:bCs/>
          <w:color w:val="000000"/>
          <w:sz w:val="32"/>
          <w:szCs w:val="32"/>
        </w:rPr>
      </w:pPr>
    </w:p>
    <w:p w14:paraId="3CB47F10" w14:textId="77777777" w:rsidR="00183CCD" w:rsidRDefault="00183CCD" w:rsidP="00183CCD">
      <w:pPr>
        <w:spacing w:line="600" w:lineRule="exact"/>
        <w:ind w:right="601" w:firstLineChars="200" w:firstLine="643"/>
        <w:rPr>
          <w:rFonts w:ascii="Times New Roman" w:eastAsia="楷体_GB2312" w:hAnsi="Times New Roman"/>
          <w:b/>
          <w:bCs/>
          <w:color w:val="000000"/>
          <w:sz w:val="32"/>
          <w:szCs w:val="32"/>
        </w:rPr>
      </w:pPr>
    </w:p>
    <w:p w14:paraId="737B4C52" w14:textId="77777777" w:rsidR="00183CCD" w:rsidRDefault="00183CCD" w:rsidP="00183CCD">
      <w:pPr>
        <w:spacing w:line="600" w:lineRule="exact"/>
        <w:ind w:right="601" w:firstLineChars="200" w:firstLine="643"/>
        <w:rPr>
          <w:rFonts w:ascii="Times New Roman" w:eastAsia="楷体_GB2312" w:hAnsi="Times New Roman"/>
          <w:b/>
          <w:bCs/>
          <w:color w:val="000000"/>
          <w:sz w:val="32"/>
          <w:szCs w:val="32"/>
        </w:rPr>
      </w:pPr>
    </w:p>
    <w:p w14:paraId="5C2BD8E1" w14:textId="77777777" w:rsidR="00183CCD" w:rsidRPr="0064747D" w:rsidRDefault="00183CCD" w:rsidP="00183CCD">
      <w:pPr>
        <w:ind w:firstLine="643"/>
        <w:outlineLvl w:val="1"/>
        <w:rPr>
          <w:rFonts w:ascii="Times New Roman" w:eastAsia="楷体" w:hAnsi="Times New Roman"/>
          <w:b/>
          <w:bCs/>
          <w:color w:val="000000"/>
          <w:sz w:val="32"/>
          <w:szCs w:val="32"/>
        </w:rPr>
      </w:pPr>
      <w:r w:rsidRPr="0064747D">
        <w:rPr>
          <w:rFonts w:ascii="Times New Roman" w:eastAsia="楷体" w:hAnsi="Times New Roman"/>
          <w:b/>
          <w:bCs/>
          <w:color w:val="000000"/>
          <w:sz w:val="32"/>
          <w:szCs w:val="32"/>
        </w:rPr>
        <w:t>（二）</w:t>
      </w:r>
      <w:r w:rsidRPr="0064747D">
        <w:rPr>
          <w:rFonts w:ascii="Times New Roman" w:eastAsia="楷体" w:hAnsi="Times New Roman" w:hint="eastAsia"/>
          <w:b/>
          <w:bCs/>
          <w:color w:val="000000"/>
          <w:sz w:val="32"/>
          <w:szCs w:val="32"/>
        </w:rPr>
        <w:t>参加</w:t>
      </w:r>
      <w:r w:rsidRPr="0064747D">
        <w:rPr>
          <w:rFonts w:ascii="Times New Roman" w:eastAsia="楷体" w:hAnsi="Times New Roman"/>
          <w:b/>
          <w:bCs/>
          <w:color w:val="000000"/>
          <w:sz w:val="32"/>
          <w:szCs w:val="32"/>
        </w:rPr>
        <w:t>人员</w:t>
      </w:r>
    </w:p>
    <w:tbl>
      <w:tblPr>
        <w:tblW w:w="545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7"/>
        <w:gridCol w:w="852"/>
        <w:gridCol w:w="2832"/>
        <w:gridCol w:w="1169"/>
        <w:gridCol w:w="1808"/>
        <w:gridCol w:w="1540"/>
      </w:tblGrid>
      <w:tr w:rsidR="00183CCD" w14:paraId="52CC37B3" w14:textId="77777777" w:rsidTr="00DA7F41">
        <w:trPr>
          <w:trHeight w:val="671"/>
          <w:jc w:val="center"/>
        </w:trPr>
        <w:tc>
          <w:tcPr>
            <w:tcW w:w="468" w:type="pct"/>
            <w:vAlign w:val="center"/>
          </w:tcPr>
          <w:p w14:paraId="192C0994" w14:textId="77777777" w:rsidR="00183CCD" w:rsidRPr="00E035F5" w:rsidRDefault="00183CCD" w:rsidP="00DA7F41">
            <w:pPr>
              <w:adjustRightInd w:val="0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E035F5">
              <w:rPr>
                <w:rFonts w:ascii="Times New Roman" w:eastAsia="仿宋" w:hAnsi="Times New Roman"/>
                <w:b/>
                <w:szCs w:val="21"/>
              </w:rPr>
              <w:t>姓名</w:t>
            </w:r>
          </w:p>
        </w:tc>
        <w:tc>
          <w:tcPr>
            <w:tcW w:w="471" w:type="pct"/>
            <w:vAlign w:val="center"/>
          </w:tcPr>
          <w:p w14:paraId="49784470" w14:textId="77777777" w:rsidR="00183CCD" w:rsidRPr="00E035F5" w:rsidRDefault="00183CCD" w:rsidP="00DA7F41">
            <w:pPr>
              <w:adjustRightInd w:val="0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E035F5">
              <w:rPr>
                <w:rFonts w:ascii="Times New Roman" w:eastAsia="仿宋" w:hAnsi="Times New Roman"/>
                <w:b/>
                <w:szCs w:val="21"/>
              </w:rPr>
              <w:t>性别</w:t>
            </w:r>
          </w:p>
        </w:tc>
        <w:tc>
          <w:tcPr>
            <w:tcW w:w="1565" w:type="pct"/>
            <w:vAlign w:val="center"/>
          </w:tcPr>
          <w:p w14:paraId="25E65614" w14:textId="77777777" w:rsidR="00183CCD" w:rsidRPr="00E035F5" w:rsidRDefault="00183CCD" w:rsidP="00DA7F41">
            <w:pPr>
              <w:adjustRightInd w:val="0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E035F5">
              <w:rPr>
                <w:rFonts w:ascii="Times New Roman" w:eastAsia="仿宋" w:hAnsi="Times New Roman"/>
                <w:b/>
                <w:szCs w:val="21"/>
              </w:rPr>
              <w:t>工作单位</w:t>
            </w:r>
          </w:p>
        </w:tc>
        <w:tc>
          <w:tcPr>
            <w:tcW w:w="646" w:type="pct"/>
            <w:vAlign w:val="center"/>
          </w:tcPr>
          <w:p w14:paraId="10810B7E" w14:textId="77777777" w:rsidR="00183CCD" w:rsidRPr="00E035F5" w:rsidRDefault="00183CCD" w:rsidP="00DA7F41">
            <w:pPr>
              <w:adjustRightInd w:val="0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E035F5">
              <w:rPr>
                <w:rFonts w:ascii="Times New Roman" w:eastAsia="仿宋" w:hAnsi="Times New Roman"/>
                <w:b/>
                <w:szCs w:val="21"/>
              </w:rPr>
              <w:t>职称</w:t>
            </w:r>
            <w:r w:rsidRPr="00E035F5">
              <w:rPr>
                <w:rFonts w:ascii="Times New Roman" w:eastAsia="仿宋" w:hAnsi="Times New Roman"/>
                <w:b/>
                <w:szCs w:val="21"/>
              </w:rPr>
              <w:t>/</w:t>
            </w:r>
            <w:r w:rsidRPr="00E035F5">
              <w:rPr>
                <w:rFonts w:ascii="Times New Roman" w:eastAsia="仿宋" w:hAnsi="Times New Roman"/>
                <w:b/>
                <w:szCs w:val="21"/>
              </w:rPr>
              <w:t>职务</w:t>
            </w:r>
          </w:p>
        </w:tc>
        <w:tc>
          <w:tcPr>
            <w:tcW w:w="999" w:type="pct"/>
            <w:vAlign w:val="center"/>
          </w:tcPr>
          <w:p w14:paraId="41A2AC87" w14:textId="77777777" w:rsidR="00183CCD" w:rsidRPr="00E035F5" w:rsidRDefault="00183CCD" w:rsidP="00DA7F41">
            <w:pPr>
              <w:adjustRightInd w:val="0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E035F5">
              <w:rPr>
                <w:rFonts w:ascii="Times New Roman" w:eastAsia="仿宋" w:hAnsi="Times New Roman"/>
                <w:b/>
                <w:szCs w:val="21"/>
              </w:rPr>
              <w:t>项目分工</w:t>
            </w:r>
          </w:p>
        </w:tc>
        <w:tc>
          <w:tcPr>
            <w:tcW w:w="851" w:type="pct"/>
            <w:vAlign w:val="center"/>
          </w:tcPr>
          <w:p w14:paraId="18C18306" w14:textId="77777777" w:rsidR="00183CCD" w:rsidRPr="00E035F5" w:rsidRDefault="00183CCD" w:rsidP="00DA7F41">
            <w:pPr>
              <w:adjustRightInd w:val="0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E035F5">
              <w:rPr>
                <w:rFonts w:ascii="Times New Roman" w:eastAsia="仿宋" w:hAnsi="Times New Roman"/>
                <w:b/>
                <w:szCs w:val="21"/>
              </w:rPr>
              <w:t>联系电话</w:t>
            </w:r>
          </w:p>
        </w:tc>
      </w:tr>
      <w:tr w:rsidR="00183CCD" w14:paraId="7A193932" w14:textId="77777777" w:rsidTr="00DA7F41">
        <w:trPr>
          <w:cantSplit/>
          <w:trHeight w:val="694"/>
          <w:jc w:val="center"/>
        </w:trPr>
        <w:tc>
          <w:tcPr>
            <w:tcW w:w="468" w:type="pct"/>
            <w:vAlign w:val="center"/>
          </w:tcPr>
          <w:p w14:paraId="7F81A28B" w14:textId="77777777" w:rsidR="00183CCD" w:rsidRPr="0064747D" w:rsidRDefault="00183CCD" w:rsidP="00DA7F41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hint="eastAsia"/>
                <w:color w:val="000000"/>
                <w:szCs w:val="21"/>
              </w:rPr>
              <w:t>张三</w:t>
            </w:r>
          </w:p>
        </w:tc>
        <w:tc>
          <w:tcPr>
            <w:tcW w:w="471" w:type="pct"/>
            <w:vAlign w:val="center"/>
          </w:tcPr>
          <w:p w14:paraId="2B45AA81" w14:textId="77777777" w:rsidR="00183CCD" w:rsidRPr="0064747D" w:rsidRDefault="00183CCD" w:rsidP="00DA7F41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hint="eastAsia"/>
                <w:color w:val="000000"/>
                <w:szCs w:val="21"/>
              </w:rPr>
              <w:t>男</w:t>
            </w:r>
          </w:p>
        </w:tc>
        <w:tc>
          <w:tcPr>
            <w:tcW w:w="1565" w:type="pct"/>
            <w:vAlign w:val="center"/>
          </w:tcPr>
          <w:p w14:paraId="2AAAE205" w14:textId="77777777" w:rsidR="00183CCD" w:rsidRPr="0064747D" w:rsidRDefault="00183CCD" w:rsidP="00DA7F41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hint="eastAsia"/>
                <w:color w:val="000000"/>
                <w:szCs w:val="21"/>
              </w:rPr>
              <w:t>农业农村部大数据发展中心</w:t>
            </w:r>
          </w:p>
        </w:tc>
        <w:tc>
          <w:tcPr>
            <w:tcW w:w="646" w:type="pct"/>
            <w:vAlign w:val="center"/>
          </w:tcPr>
          <w:p w14:paraId="78AD9468" w14:textId="77777777" w:rsidR="00183CCD" w:rsidRPr="0064747D" w:rsidRDefault="00183CCD" w:rsidP="00DA7F41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hint="eastAsia"/>
                <w:color w:val="000000"/>
                <w:szCs w:val="21"/>
              </w:rPr>
              <w:t>工程师</w:t>
            </w:r>
          </w:p>
        </w:tc>
        <w:tc>
          <w:tcPr>
            <w:tcW w:w="999" w:type="pct"/>
            <w:vAlign w:val="center"/>
          </w:tcPr>
          <w:p w14:paraId="36235BA2" w14:textId="77777777" w:rsidR="00183CCD" w:rsidRPr="0064747D" w:rsidRDefault="00183CCD" w:rsidP="00DA7F41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hint="eastAsia"/>
                <w:color w:val="000000"/>
                <w:szCs w:val="21"/>
              </w:rPr>
              <w:t>征集意见收集</w:t>
            </w:r>
          </w:p>
        </w:tc>
        <w:tc>
          <w:tcPr>
            <w:tcW w:w="851" w:type="pct"/>
            <w:vAlign w:val="center"/>
          </w:tcPr>
          <w:p w14:paraId="057F2774" w14:textId="77777777" w:rsidR="00183CCD" w:rsidRPr="0064747D" w:rsidRDefault="00183CCD" w:rsidP="00DA7F41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</w:rPr>
              <w:t>010-123456</w:t>
            </w:r>
          </w:p>
        </w:tc>
      </w:tr>
      <w:tr w:rsidR="00183CCD" w14:paraId="0DE2405F" w14:textId="77777777" w:rsidTr="00DA7F41">
        <w:trPr>
          <w:cantSplit/>
          <w:trHeight w:val="694"/>
          <w:jc w:val="center"/>
        </w:trPr>
        <w:tc>
          <w:tcPr>
            <w:tcW w:w="468" w:type="pct"/>
            <w:vAlign w:val="center"/>
          </w:tcPr>
          <w:p w14:paraId="34B42BE0" w14:textId="77777777" w:rsidR="00183CCD" w:rsidRPr="0064747D" w:rsidRDefault="00183CCD" w:rsidP="00DA7F41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hint="eastAsia"/>
                <w:color w:val="000000"/>
                <w:szCs w:val="21"/>
              </w:rPr>
              <w:t>仿宋</w:t>
            </w:r>
          </w:p>
        </w:tc>
        <w:tc>
          <w:tcPr>
            <w:tcW w:w="471" w:type="pct"/>
            <w:vAlign w:val="center"/>
          </w:tcPr>
          <w:p w14:paraId="7F03FBD3" w14:textId="77777777" w:rsidR="00183CCD" w:rsidRPr="0064747D" w:rsidRDefault="00183CCD" w:rsidP="00DA7F41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hint="eastAsia"/>
                <w:color w:val="000000"/>
                <w:szCs w:val="21"/>
              </w:rPr>
              <w:t>仿宋</w:t>
            </w:r>
          </w:p>
        </w:tc>
        <w:tc>
          <w:tcPr>
            <w:tcW w:w="1565" w:type="pct"/>
            <w:vAlign w:val="center"/>
          </w:tcPr>
          <w:p w14:paraId="56E0CA7B" w14:textId="77777777" w:rsidR="00183CCD" w:rsidRPr="0064747D" w:rsidRDefault="00183CCD" w:rsidP="00DA7F41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hint="eastAsia"/>
                <w:color w:val="000000"/>
                <w:szCs w:val="21"/>
              </w:rPr>
              <w:t>仿宋</w:t>
            </w:r>
          </w:p>
        </w:tc>
        <w:tc>
          <w:tcPr>
            <w:tcW w:w="646" w:type="pct"/>
            <w:vAlign w:val="center"/>
          </w:tcPr>
          <w:p w14:paraId="08C4C234" w14:textId="77777777" w:rsidR="00183CCD" w:rsidRPr="0064747D" w:rsidRDefault="00183CCD" w:rsidP="00DA7F41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hint="eastAsia"/>
                <w:color w:val="000000"/>
                <w:szCs w:val="21"/>
              </w:rPr>
              <w:t>仿宋</w:t>
            </w:r>
          </w:p>
        </w:tc>
        <w:tc>
          <w:tcPr>
            <w:tcW w:w="999" w:type="pct"/>
            <w:vAlign w:val="center"/>
          </w:tcPr>
          <w:p w14:paraId="7F5AFF7B" w14:textId="77777777" w:rsidR="00183CCD" w:rsidRPr="0064747D" w:rsidRDefault="00183CCD" w:rsidP="00DA7F41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hint="eastAsia"/>
                <w:color w:val="000000"/>
                <w:szCs w:val="21"/>
              </w:rPr>
              <w:t>仿宋</w:t>
            </w:r>
          </w:p>
        </w:tc>
        <w:tc>
          <w:tcPr>
            <w:tcW w:w="851" w:type="pct"/>
            <w:vAlign w:val="center"/>
          </w:tcPr>
          <w:p w14:paraId="61081388" w14:textId="77777777" w:rsidR="00183CCD" w:rsidRPr="0064747D" w:rsidRDefault="00183CCD" w:rsidP="00DA7F41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color w:val="000000"/>
                <w:szCs w:val="21"/>
              </w:rPr>
            </w:pPr>
            <w:r w:rsidRPr="0064747D">
              <w:rPr>
                <w:rFonts w:ascii="Times New Roman" w:eastAsia="仿宋" w:hAnsi="Times New Roman" w:cs="Times New Roman"/>
                <w:color w:val="000000"/>
                <w:szCs w:val="21"/>
              </w:rPr>
              <w:t>Times New Roman</w:t>
            </w:r>
          </w:p>
        </w:tc>
      </w:tr>
      <w:tr w:rsidR="00183CCD" w14:paraId="5B2BF8A9" w14:textId="77777777" w:rsidTr="00DA7F41">
        <w:trPr>
          <w:cantSplit/>
          <w:trHeight w:val="694"/>
          <w:jc w:val="center"/>
        </w:trPr>
        <w:tc>
          <w:tcPr>
            <w:tcW w:w="468" w:type="pct"/>
            <w:vAlign w:val="center"/>
          </w:tcPr>
          <w:p w14:paraId="3BCC2892" w14:textId="77777777" w:rsidR="00183CCD" w:rsidRPr="0064747D" w:rsidRDefault="00183CCD" w:rsidP="00DA7F41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color w:val="000000"/>
                <w:szCs w:val="21"/>
              </w:rPr>
            </w:pPr>
          </w:p>
        </w:tc>
        <w:tc>
          <w:tcPr>
            <w:tcW w:w="471" w:type="pct"/>
            <w:vAlign w:val="center"/>
          </w:tcPr>
          <w:p w14:paraId="223D3B63" w14:textId="77777777" w:rsidR="00183CCD" w:rsidRPr="0064747D" w:rsidRDefault="00183CCD" w:rsidP="00DA7F41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b/>
                <w:color w:val="000000"/>
                <w:szCs w:val="21"/>
              </w:rPr>
            </w:pPr>
          </w:p>
        </w:tc>
        <w:tc>
          <w:tcPr>
            <w:tcW w:w="1565" w:type="pct"/>
            <w:vAlign w:val="center"/>
          </w:tcPr>
          <w:p w14:paraId="221C1058" w14:textId="77777777" w:rsidR="00183CCD" w:rsidRPr="0064747D" w:rsidRDefault="00183CCD" w:rsidP="00DA7F41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color w:val="000000"/>
                <w:szCs w:val="21"/>
              </w:rPr>
            </w:pPr>
          </w:p>
        </w:tc>
        <w:tc>
          <w:tcPr>
            <w:tcW w:w="646" w:type="pct"/>
            <w:vAlign w:val="center"/>
          </w:tcPr>
          <w:p w14:paraId="29ABCF78" w14:textId="77777777" w:rsidR="00183CCD" w:rsidRPr="0064747D" w:rsidRDefault="00183CCD" w:rsidP="00DA7F41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color w:val="000000"/>
                <w:szCs w:val="21"/>
              </w:rPr>
            </w:pPr>
          </w:p>
        </w:tc>
        <w:tc>
          <w:tcPr>
            <w:tcW w:w="999" w:type="pct"/>
            <w:vAlign w:val="center"/>
          </w:tcPr>
          <w:p w14:paraId="3F42FDB8" w14:textId="77777777" w:rsidR="00183CCD" w:rsidRPr="0064747D" w:rsidRDefault="00183CCD" w:rsidP="00DA7F41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color w:val="000000"/>
                <w:szCs w:val="21"/>
              </w:rPr>
            </w:pPr>
          </w:p>
        </w:tc>
        <w:tc>
          <w:tcPr>
            <w:tcW w:w="851" w:type="pct"/>
            <w:vAlign w:val="center"/>
          </w:tcPr>
          <w:p w14:paraId="080C4E7E" w14:textId="77777777" w:rsidR="00183CCD" w:rsidRPr="0064747D" w:rsidRDefault="00183CCD" w:rsidP="00DA7F41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color w:val="000000"/>
                <w:szCs w:val="21"/>
              </w:rPr>
            </w:pPr>
          </w:p>
        </w:tc>
      </w:tr>
      <w:tr w:rsidR="00183CCD" w14:paraId="3E1922E4" w14:textId="77777777" w:rsidTr="00DA7F41">
        <w:trPr>
          <w:cantSplit/>
          <w:trHeight w:val="680"/>
          <w:jc w:val="center"/>
        </w:trPr>
        <w:tc>
          <w:tcPr>
            <w:tcW w:w="468" w:type="pct"/>
            <w:vAlign w:val="center"/>
          </w:tcPr>
          <w:p w14:paraId="40EF50C6" w14:textId="77777777" w:rsidR="00183CCD" w:rsidRPr="0064747D" w:rsidRDefault="00183CCD" w:rsidP="00DA7F41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color w:val="000000"/>
                <w:szCs w:val="21"/>
              </w:rPr>
            </w:pPr>
          </w:p>
        </w:tc>
        <w:tc>
          <w:tcPr>
            <w:tcW w:w="471" w:type="pct"/>
            <w:vAlign w:val="center"/>
          </w:tcPr>
          <w:p w14:paraId="37FA8C8E" w14:textId="77777777" w:rsidR="00183CCD" w:rsidRPr="0064747D" w:rsidRDefault="00183CCD" w:rsidP="00DA7F41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color w:val="000000"/>
                <w:szCs w:val="21"/>
              </w:rPr>
            </w:pPr>
          </w:p>
        </w:tc>
        <w:tc>
          <w:tcPr>
            <w:tcW w:w="1565" w:type="pct"/>
            <w:vAlign w:val="center"/>
          </w:tcPr>
          <w:p w14:paraId="21EEE826" w14:textId="77777777" w:rsidR="00183CCD" w:rsidRPr="0064747D" w:rsidRDefault="00183CCD" w:rsidP="00DA7F41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color w:val="000000"/>
                <w:szCs w:val="21"/>
              </w:rPr>
            </w:pPr>
          </w:p>
        </w:tc>
        <w:tc>
          <w:tcPr>
            <w:tcW w:w="646" w:type="pct"/>
            <w:vAlign w:val="center"/>
          </w:tcPr>
          <w:p w14:paraId="654CB4FF" w14:textId="77777777" w:rsidR="00183CCD" w:rsidRPr="0064747D" w:rsidRDefault="00183CCD" w:rsidP="00DA7F41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color w:val="000000"/>
                <w:szCs w:val="21"/>
              </w:rPr>
            </w:pPr>
          </w:p>
        </w:tc>
        <w:tc>
          <w:tcPr>
            <w:tcW w:w="999" w:type="pct"/>
            <w:vAlign w:val="center"/>
          </w:tcPr>
          <w:p w14:paraId="4AC88782" w14:textId="77777777" w:rsidR="00183CCD" w:rsidRPr="0064747D" w:rsidRDefault="00183CCD" w:rsidP="00DA7F41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color w:val="000000"/>
                <w:szCs w:val="21"/>
              </w:rPr>
            </w:pPr>
          </w:p>
        </w:tc>
        <w:tc>
          <w:tcPr>
            <w:tcW w:w="851" w:type="pct"/>
            <w:vAlign w:val="center"/>
          </w:tcPr>
          <w:p w14:paraId="0A035D26" w14:textId="77777777" w:rsidR="00183CCD" w:rsidRPr="0064747D" w:rsidRDefault="00183CCD" w:rsidP="00DA7F41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color w:val="000000"/>
                <w:szCs w:val="21"/>
              </w:rPr>
            </w:pPr>
          </w:p>
        </w:tc>
      </w:tr>
      <w:tr w:rsidR="00183CCD" w14:paraId="51FA8500" w14:textId="77777777" w:rsidTr="00DA7F41">
        <w:trPr>
          <w:cantSplit/>
          <w:trHeight w:val="998"/>
          <w:jc w:val="center"/>
        </w:trPr>
        <w:tc>
          <w:tcPr>
            <w:tcW w:w="468" w:type="pct"/>
            <w:vAlign w:val="center"/>
          </w:tcPr>
          <w:p w14:paraId="655C657C" w14:textId="77777777" w:rsidR="00183CCD" w:rsidRPr="0064747D" w:rsidRDefault="00183CCD" w:rsidP="00DA7F41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color w:val="000000"/>
                <w:szCs w:val="21"/>
              </w:rPr>
            </w:pPr>
          </w:p>
        </w:tc>
        <w:tc>
          <w:tcPr>
            <w:tcW w:w="471" w:type="pct"/>
            <w:vAlign w:val="center"/>
          </w:tcPr>
          <w:p w14:paraId="24AE2C07" w14:textId="77777777" w:rsidR="00183CCD" w:rsidRPr="0064747D" w:rsidRDefault="00183CCD" w:rsidP="00DA7F41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color w:val="000000"/>
                <w:szCs w:val="21"/>
              </w:rPr>
            </w:pPr>
          </w:p>
        </w:tc>
        <w:tc>
          <w:tcPr>
            <w:tcW w:w="1565" w:type="pct"/>
            <w:vAlign w:val="center"/>
          </w:tcPr>
          <w:p w14:paraId="48DBC430" w14:textId="77777777" w:rsidR="00183CCD" w:rsidRPr="0064747D" w:rsidRDefault="00183CCD" w:rsidP="00DA7F41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color w:val="000000"/>
                <w:szCs w:val="21"/>
              </w:rPr>
            </w:pPr>
          </w:p>
        </w:tc>
        <w:tc>
          <w:tcPr>
            <w:tcW w:w="646" w:type="pct"/>
            <w:vAlign w:val="center"/>
          </w:tcPr>
          <w:p w14:paraId="32022F65" w14:textId="77777777" w:rsidR="00183CCD" w:rsidRPr="0064747D" w:rsidRDefault="00183CCD" w:rsidP="00DA7F41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color w:val="000000"/>
                <w:szCs w:val="21"/>
              </w:rPr>
            </w:pPr>
          </w:p>
        </w:tc>
        <w:tc>
          <w:tcPr>
            <w:tcW w:w="999" w:type="pct"/>
            <w:vAlign w:val="center"/>
          </w:tcPr>
          <w:p w14:paraId="18E0F3E2" w14:textId="77777777" w:rsidR="00183CCD" w:rsidRPr="0064747D" w:rsidRDefault="00183CCD" w:rsidP="00DA7F41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color w:val="000000"/>
                <w:szCs w:val="21"/>
              </w:rPr>
            </w:pPr>
          </w:p>
        </w:tc>
        <w:tc>
          <w:tcPr>
            <w:tcW w:w="851" w:type="pct"/>
            <w:vAlign w:val="center"/>
          </w:tcPr>
          <w:p w14:paraId="08F8F5CE" w14:textId="77777777" w:rsidR="00183CCD" w:rsidRPr="0064747D" w:rsidRDefault="00183CCD" w:rsidP="00DA7F41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color w:val="000000"/>
                <w:szCs w:val="21"/>
              </w:rPr>
            </w:pPr>
          </w:p>
        </w:tc>
      </w:tr>
      <w:tr w:rsidR="00183CCD" w14:paraId="5E44CE86" w14:textId="77777777" w:rsidTr="00DA7F41">
        <w:trPr>
          <w:cantSplit/>
          <w:trHeight w:val="680"/>
          <w:jc w:val="center"/>
        </w:trPr>
        <w:tc>
          <w:tcPr>
            <w:tcW w:w="468" w:type="pct"/>
            <w:vAlign w:val="center"/>
          </w:tcPr>
          <w:p w14:paraId="12CD2E70" w14:textId="77777777" w:rsidR="00183CCD" w:rsidRPr="0064747D" w:rsidRDefault="00183CCD" w:rsidP="00DA7F41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color w:val="000000"/>
                <w:szCs w:val="21"/>
              </w:rPr>
            </w:pPr>
          </w:p>
        </w:tc>
        <w:tc>
          <w:tcPr>
            <w:tcW w:w="471" w:type="pct"/>
            <w:vAlign w:val="center"/>
          </w:tcPr>
          <w:p w14:paraId="647B4591" w14:textId="77777777" w:rsidR="00183CCD" w:rsidRPr="0064747D" w:rsidRDefault="00183CCD" w:rsidP="00DA7F41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color w:val="000000"/>
                <w:szCs w:val="21"/>
              </w:rPr>
            </w:pPr>
          </w:p>
        </w:tc>
        <w:tc>
          <w:tcPr>
            <w:tcW w:w="1565" w:type="pct"/>
            <w:vAlign w:val="center"/>
          </w:tcPr>
          <w:p w14:paraId="6828C56F" w14:textId="77777777" w:rsidR="00183CCD" w:rsidRPr="0064747D" w:rsidRDefault="00183CCD" w:rsidP="00DA7F41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color w:val="000000"/>
                <w:szCs w:val="21"/>
              </w:rPr>
            </w:pPr>
          </w:p>
        </w:tc>
        <w:tc>
          <w:tcPr>
            <w:tcW w:w="646" w:type="pct"/>
            <w:vAlign w:val="center"/>
          </w:tcPr>
          <w:p w14:paraId="7F2B1387" w14:textId="77777777" w:rsidR="00183CCD" w:rsidRPr="0064747D" w:rsidRDefault="00183CCD" w:rsidP="00DA7F41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color w:val="000000"/>
                <w:szCs w:val="21"/>
              </w:rPr>
            </w:pPr>
          </w:p>
        </w:tc>
        <w:tc>
          <w:tcPr>
            <w:tcW w:w="999" w:type="pct"/>
            <w:vAlign w:val="center"/>
          </w:tcPr>
          <w:p w14:paraId="32992AF0" w14:textId="77777777" w:rsidR="00183CCD" w:rsidRPr="0064747D" w:rsidRDefault="00183CCD" w:rsidP="00DA7F41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color w:val="000000"/>
                <w:szCs w:val="21"/>
              </w:rPr>
            </w:pPr>
          </w:p>
        </w:tc>
        <w:tc>
          <w:tcPr>
            <w:tcW w:w="851" w:type="pct"/>
            <w:vAlign w:val="center"/>
          </w:tcPr>
          <w:p w14:paraId="39110DA2" w14:textId="77777777" w:rsidR="00183CCD" w:rsidRPr="0064747D" w:rsidRDefault="00183CCD" w:rsidP="00DA7F41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color w:val="000000"/>
                <w:szCs w:val="21"/>
              </w:rPr>
            </w:pPr>
          </w:p>
        </w:tc>
      </w:tr>
      <w:tr w:rsidR="00183CCD" w14:paraId="56240262" w14:textId="77777777" w:rsidTr="00DA7F41">
        <w:trPr>
          <w:cantSplit/>
          <w:trHeight w:val="680"/>
          <w:jc w:val="center"/>
        </w:trPr>
        <w:tc>
          <w:tcPr>
            <w:tcW w:w="468" w:type="pct"/>
            <w:vAlign w:val="center"/>
          </w:tcPr>
          <w:p w14:paraId="10B3E03F" w14:textId="77777777" w:rsidR="00183CCD" w:rsidRPr="0064747D" w:rsidRDefault="00183CCD" w:rsidP="00DA7F41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color w:val="000000"/>
                <w:szCs w:val="21"/>
              </w:rPr>
            </w:pPr>
          </w:p>
        </w:tc>
        <w:tc>
          <w:tcPr>
            <w:tcW w:w="471" w:type="pct"/>
            <w:vAlign w:val="center"/>
          </w:tcPr>
          <w:p w14:paraId="5FAE8423" w14:textId="77777777" w:rsidR="00183CCD" w:rsidRPr="0064747D" w:rsidRDefault="00183CCD" w:rsidP="00DA7F41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color w:val="000000"/>
                <w:szCs w:val="21"/>
              </w:rPr>
            </w:pPr>
          </w:p>
        </w:tc>
        <w:tc>
          <w:tcPr>
            <w:tcW w:w="1565" w:type="pct"/>
            <w:vAlign w:val="center"/>
          </w:tcPr>
          <w:p w14:paraId="451015D8" w14:textId="77777777" w:rsidR="00183CCD" w:rsidRPr="0064747D" w:rsidRDefault="00183CCD" w:rsidP="00DA7F41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color w:val="000000"/>
                <w:szCs w:val="21"/>
              </w:rPr>
            </w:pPr>
          </w:p>
        </w:tc>
        <w:tc>
          <w:tcPr>
            <w:tcW w:w="646" w:type="pct"/>
            <w:vAlign w:val="center"/>
          </w:tcPr>
          <w:p w14:paraId="1522E539" w14:textId="77777777" w:rsidR="00183CCD" w:rsidRPr="0064747D" w:rsidRDefault="00183CCD" w:rsidP="00DA7F41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color w:val="000000"/>
                <w:szCs w:val="21"/>
              </w:rPr>
            </w:pPr>
          </w:p>
        </w:tc>
        <w:tc>
          <w:tcPr>
            <w:tcW w:w="999" w:type="pct"/>
            <w:vAlign w:val="center"/>
          </w:tcPr>
          <w:p w14:paraId="76C088CE" w14:textId="77777777" w:rsidR="00183CCD" w:rsidRPr="0064747D" w:rsidRDefault="00183CCD" w:rsidP="00DA7F41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color w:val="000000"/>
                <w:szCs w:val="21"/>
              </w:rPr>
            </w:pPr>
          </w:p>
        </w:tc>
        <w:tc>
          <w:tcPr>
            <w:tcW w:w="851" w:type="pct"/>
            <w:vAlign w:val="center"/>
          </w:tcPr>
          <w:p w14:paraId="534D4384" w14:textId="77777777" w:rsidR="00183CCD" w:rsidRPr="0064747D" w:rsidRDefault="00183CCD" w:rsidP="00DA7F41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color w:val="000000"/>
                <w:szCs w:val="21"/>
              </w:rPr>
            </w:pPr>
          </w:p>
        </w:tc>
      </w:tr>
    </w:tbl>
    <w:p w14:paraId="3E7C44DD" w14:textId="77777777" w:rsidR="00183CCD" w:rsidRDefault="00183CCD" w:rsidP="00183CCD">
      <w:pPr>
        <w:spacing w:line="600" w:lineRule="exact"/>
        <w:ind w:right="600"/>
        <w:rPr>
          <w:rFonts w:ascii="Times New Roman" w:eastAsia="黑体" w:hAnsi="Times New Roman"/>
          <w:color w:val="000000"/>
          <w:sz w:val="32"/>
          <w:szCs w:val="32"/>
        </w:rPr>
      </w:pPr>
    </w:p>
    <w:p w14:paraId="406AB544" w14:textId="77777777" w:rsidR="00183CCD" w:rsidRDefault="00183CCD" w:rsidP="00183CCD">
      <w:pPr>
        <w:spacing w:line="600" w:lineRule="exact"/>
        <w:outlineLvl w:val="0"/>
        <w:rPr>
          <w:rFonts w:ascii="Times New Roman" w:eastAsia="黑体" w:hAnsi="Times New Roman"/>
          <w:color w:val="000000"/>
          <w:sz w:val="32"/>
          <w:szCs w:val="32"/>
        </w:rPr>
      </w:pPr>
      <w:r>
        <w:rPr>
          <w:rFonts w:ascii="Times New Roman" w:eastAsia="黑体" w:hAnsi="Times New Roman"/>
          <w:color w:val="000000"/>
          <w:sz w:val="32"/>
          <w:szCs w:val="32"/>
        </w:rPr>
        <w:t>五、工作进度安排</w:t>
      </w:r>
    </w:p>
    <w:p w14:paraId="58B8C985" w14:textId="77777777" w:rsidR="00183CCD" w:rsidRDefault="00183CCD" w:rsidP="00183CCD">
      <w:pPr>
        <w:spacing w:line="60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/>
          <w:sz w:val="32"/>
          <w:szCs w:val="32"/>
        </w:rPr>
        <w:t>2023</w:t>
      </w:r>
      <w:r>
        <w:rPr>
          <w:rFonts w:ascii="Times New Roman" w:eastAsia="仿宋" w:hAnsi="Times New Roman"/>
          <w:sz w:val="32"/>
          <w:szCs w:val="32"/>
        </w:rPr>
        <w:t>年</w:t>
      </w:r>
      <w:r>
        <w:rPr>
          <w:rFonts w:ascii="Times New Roman" w:eastAsia="仿宋" w:hAnsi="Times New Roman"/>
          <w:sz w:val="32"/>
          <w:szCs w:val="32"/>
        </w:rPr>
        <w:t>1</w:t>
      </w:r>
      <w:r>
        <w:rPr>
          <w:rFonts w:ascii="Times New Roman" w:eastAsia="仿宋" w:hAnsi="Times New Roman"/>
          <w:sz w:val="32"/>
          <w:szCs w:val="32"/>
        </w:rPr>
        <w:t>月</w:t>
      </w:r>
      <w:r>
        <w:rPr>
          <w:rFonts w:ascii="Times New Roman" w:eastAsia="仿宋" w:hAnsi="Times New Roman"/>
          <w:sz w:val="32"/>
          <w:szCs w:val="32"/>
        </w:rPr>
        <w:t>—4</w:t>
      </w:r>
      <w:r>
        <w:rPr>
          <w:rFonts w:ascii="Times New Roman" w:eastAsia="仿宋" w:hAnsi="Times New Roman"/>
          <w:sz w:val="32"/>
          <w:szCs w:val="32"/>
        </w:rPr>
        <w:t>月</w:t>
      </w:r>
      <w:r>
        <w:rPr>
          <w:rFonts w:ascii="Times New Roman" w:eastAsia="仿宋" w:hAnsi="Times New Roman" w:hint="eastAsia"/>
          <w:sz w:val="32"/>
          <w:szCs w:val="32"/>
        </w:rPr>
        <w:t>：</w:t>
      </w:r>
    </w:p>
    <w:p w14:paraId="4417C8A9" w14:textId="77777777" w:rsidR="00183CCD" w:rsidRDefault="00183CCD" w:rsidP="00183CCD">
      <w:pPr>
        <w:spacing w:line="60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正文格式：仿宋，三号，首行缩进</w:t>
      </w:r>
      <w:r>
        <w:rPr>
          <w:rFonts w:ascii="Times New Roman" w:eastAsia="仿宋" w:hAnsi="Times New Roman" w:hint="eastAsia"/>
          <w:sz w:val="32"/>
          <w:szCs w:val="32"/>
        </w:rPr>
        <w:t>2</w:t>
      </w:r>
      <w:r>
        <w:rPr>
          <w:rFonts w:ascii="Times New Roman" w:eastAsia="仿宋" w:hAnsi="Times New Roman" w:hint="eastAsia"/>
          <w:sz w:val="32"/>
          <w:szCs w:val="32"/>
        </w:rPr>
        <w:t>个字符，行间距固定值</w:t>
      </w:r>
      <w:r>
        <w:rPr>
          <w:rFonts w:ascii="Times New Roman" w:eastAsia="仿宋" w:hAnsi="Times New Roman" w:hint="eastAsia"/>
          <w:sz w:val="32"/>
          <w:szCs w:val="32"/>
        </w:rPr>
        <w:t>3</w:t>
      </w:r>
      <w:r>
        <w:rPr>
          <w:rFonts w:ascii="Times New Roman" w:eastAsia="仿宋" w:hAnsi="Times New Roman"/>
          <w:sz w:val="32"/>
          <w:szCs w:val="32"/>
        </w:rPr>
        <w:t>0</w:t>
      </w:r>
      <w:r>
        <w:rPr>
          <w:rFonts w:ascii="Times New Roman" w:eastAsia="仿宋" w:hAnsi="Times New Roman" w:hint="eastAsia"/>
          <w:sz w:val="32"/>
          <w:szCs w:val="32"/>
        </w:rPr>
        <w:t>磅。</w:t>
      </w:r>
    </w:p>
    <w:p w14:paraId="5F79D0F6" w14:textId="77777777" w:rsidR="00183CCD" w:rsidRDefault="00183CCD" w:rsidP="00183CCD">
      <w:pPr>
        <w:spacing w:line="60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</w:p>
    <w:p w14:paraId="5F5257D7" w14:textId="77777777" w:rsidR="00183CCD" w:rsidRDefault="00183CCD" w:rsidP="00183CCD">
      <w:pPr>
        <w:spacing w:line="60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/>
          <w:sz w:val="32"/>
          <w:szCs w:val="32"/>
        </w:rPr>
        <w:t>2023</w:t>
      </w:r>
      <w:r>
        <w:rPr>
          <w:rFonts w:ascii="Times New Roman" w:eastAsia="仿宋" w:hAnsi="Times New Roman"/>
          <w:sz w:val="32"/>
          <w:szCs w:val="32"/>
        </w:rPr>
        <w:t>年</w:t>
      </w:r>
      <w:r>
        <w:rPr>
          <w:rFonts w:ascii="Times New Roman" w:eastAsia="仿宋" w:hAnsi="Times New Roman"/>
          <w:sz w:val="32"/>
          <w:szCs w:val="32"/>
        </w:rPr>
        <w:t>5</w:t>
      </w:r>
      <w:r>
        <w:rPr>
          <w:rFonts w:ascii="Times New Roman" w:eastAsia="仿宋" w:hAnsi="Times New Roman"/>
          <w:sz w:val="32"/>
          <w:szCs w:val="32"/>
        </w:rPr>
        <w:t>月</w:t>
      </w:r>
      <w:r>
        <w:rPr>
          <w:rFonts w:ascii="Times New Roman" w:eastAsia="仿宋" w:hAnsi="Times New Roman"/>
          <w:sz w:val="32"/>
          <w:szCs w:val="32"/>
        </w:rPr>
        <w:t>—6</w:t>
      </w:r>
      <w:r>
        <w:rPr>
          <w:rFonts w:ascii="Times New Roman" w:eastAsia="仿宋" w:hAnsi="Times New Roman"/>
          <w:sz w:val="32"/>
          <w:szCs w:val="32"/>
        </w:rPr>
        <w:t>月</w:t>
      </w:r>
      <w:r>
        <w:rPr>
          <w:rFonts w:ascii="Times New Roman" w:eastAsia="仿宋" w:hAnsi="Times New Roman" w:hint="eastAsia"/>
          <w:sz w:val="32"/>
          <w:szCs w:val="32"/>
        </w:rPr>
        <w:t>：</w:t>
      </w:r>
    </w:p>
    <w:p w14:paraId="7500B136" w14:textId="77777777" w:rsidR="00183CCD" w:rsidRDefault="00183CCD" w:rsidP="00183CCD">
      <w:pPr>
        <w:spacing w:line="60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</w:p>
    <w:p w14:paraId="369B6A37" w14:textId="77777777" w:rsidR="00183CCD" w:rsidRDefault="00183CCD" w:rsidP="00183CCD">
      <w:pPr>
        <w:spacing w:line="60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</w:p>
    <w:p w14:paraId="034694BA" w14:textId="77777777" w:rsidR="00183CCD" w:rsidRDefault="00183CCD" w:rsidP="00183CCD">
      <w:pPr>
        <w:spacing w:line="60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/>
          <w:sz w:val="32"/>
          <w:szCs w:val="32"/>
        </w:rPr>
        <w:t>2023</w:t>
      </w:r>
      <w:r>
        <w:rPr>
          <w:rFonts w:ascii="Times New Roman" w:eastAsia="仿宋" w:hAnsi="Times New Roman"/>
          <w:sz w:val="32"/>
          <w:szCs w:val="32"/>
        </w:rPr>
        <w:t>年</w:t>
      </w:r>
      <w:r>
        <w:rPr>
          <w:rFonts w:ascii="Times New Roman" w:eastAsia="仿宋" w:hAnsi="Times New Roman"/>
          <w:sz w:val="32"/>
          <w:szCs w:val="32"/>
        </w:rPr>
        <w:t>7</w:t>
      </w:r>
      <w:r>
        <w:rPr>
          <w:rFonts w:ascii="Times New Roman" w:eastAsia="仿宋" w:hAnsi="Times New Roman"/>
          <w:sz w:val="32"/>
          <w:szCs w:val="32"/>
        </w:rPr>
        <w:t>月</w:t>
      </w:r>
      <w:r>
        <w:rPr>
          <w:rFonts w:ascii="Times New Roman" w:eastAsia="仿宋" w:hAnsi="Times New Roman"/>
          <w:sz w:val="32"/>
          <w:szCs w:val="32"/>
        </w:rPr>
        <w:t>—9</w:t>
      </w:r>
      <w:r>
        <w:rPr>
          <w:rFonts w:ascii="Times New Roman" w:eastAsia="仿宋" w:hAnsi="Times New Roman"/>
          <w:sz w:val="32"/>
          <w:szCs w:val="32"/>
        </w:rPr>
        <w:t>月</w:t>
      </w:r>
      <w:r>
        <w:rPr>
          <w:rFonts w:ascii="Times New Roman" w:eastAsia="仿宋" w:hAnsi="Times New Roman" w:hint="eastAsia"/>
          <w:sz w:val="32"/>
          <w:szCs w:val="32"/>
        </w:rPr>
        <w:t>：</w:t>
      </w:r>
      <w:r>
        <w:rPr>
          <w:rFonts w:ascii="Times New Roman" w:eastAsia="仿宋" w:hAnsi="Times New Roman"/>
          <w:sz w:val="32"/>
          <w:szCs w:val="32"/>
        </w:rPr>
        <w:t xml:space="preserve"> </w:t>
      </w:r>
    </w:p>
    <w:p w14:paraId="45C467C1" w14:textId="77777777" w:rsidR="00183CCD" w:rsidRDefault="00183CCD" w:rsidP="00183CCD">
      <w:pPr>
        <w:spacing w:line="60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</w:p>
    <w:p w14:paraId="1ACD3C32" w14:textId="77777777" w:rsidR="00183CCD" w:rsidRDefault="00183CCD" w:rsidP="00183CCD">
      <w:pPr>
        <w:spacing w:line="60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</w:p>
    <w:p w14:paraId="4E8B15EA" w14:textId="77777777" w:rsidR="00183CCD" w:rsidRDefault="00183CCD" w:rsidP="00183CCD">
      <w:pPr>
        <w:spacing w:line="60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/>
          <w:sz w:val="32"/>
          <w:szCs w:val="32"/>
        </w:rPr>
        <w:t>2022</w:t>
      </w:r>
      <w:r>
        <w:rPr>
          <w:rFonts w:ascii="Times New Roman" w:eastAsia="仿宋" w:hAnsi="Times New Roman"/>
          <w:sz w:val="32"/>
          <w:szCs w:val="32"/>
        </w:rPr>
        <w:t>年</w:t>
      </w:r>
      <w:r>
        <w:rPr>
          <w:rFonts w:ascii="Times New Roman" w:eastAsia="仿宋" w:hAnsi="Times New Roman"/>
          <w:sz w:val="32"/>
          <w:szCs w:val="32"/>
        </w:rPr>
        <w:t>9</w:t>
      </w:r>
      <w:r>
        <w:rPr>
          <w:rFonts w:ascii="Times New Roman" w:eastAsia="仿宋" w:hAnsi="Times New Roman"/>
          <w:sz w:val="32"/>
          <w:szCs w:val="32"/>
        </w:rPr>
        <w:t>月</w:t>
      </w:r>
      <w:r>
        <w:rPr>
          <w:rFonts w:ascii="Times New Roman" w:eastAsia="仿宋" w:hAnsi="Times New Roman"/>
          <w:sz w:val="32"/>
          <w:szCs w:val="32"/>
        </w:rPr>
        <w:t>—12</w:t>
      </w:r>
      <w:r>
        <w:rPr>
          <w:rFonts w:ascii="Times New Roman" w:eastAsia="仿宋" w:hAnsi="Times New Roman"/>
          <w:sz w:val="32"/>
          <w:szCs w:val="32"/>
        </w:rPr>
        <w:t>月</w:t>
      </w:r>
      <w:r>
        <w:rPr>
          <w:rFonts w:ascii="Times New Roman" w:eastAsia="仿宋" w:hAnsi="Times New Roman" w:hint="eastAsia"/>
          <w:sz w:val="32"/>
          <w:szCs w:val="32"/>
        </w:rPr>
        <w:t>：</w:t>
      </w:r>
    </w:p>
    <w:p w14:paraId="48D4A459" w14:textId="77777777" w:rsidR="00183CCD" w:rsidRPr="003A612C" w:rsidRDefault="00183CCD" w:rsidP="00183CCD">
      <w:pPr>
        <w:spacing w:line="600" w:lineRule="exact"/>
        <w:ind w:firstLineChars="200" w:firstLine="420"/>
        <w:rPr>
          <w:rFonts w:ascii="Times New Roman" w:hAnsi="Times New Roman"/>
        </w:rPr>
      </w:pPr>
    </w:p>
    <w:p w14:paraId="20B1CB37" w14:textId="77777777" w:rsidR="00183CCD" w:rsidRPr="00CD5FE8" w:rsidRDefault="00183CCD" w:rsidP="00183CCD">
      <w:pPr>
        <w:ind w:firstLine="640"/>
        <w:rPr>
          <w:rFonts w:ascii="黑体" w:eastAsia="黑体" w:hAnsi="黑体" w:cs="Times New Roman"/>
          <w:color w:val="222222"/>
          <w:sz w:val="32"/>
          <w:szCs w:val="32"/>
        </w:rPr>
      </w:pPr>
    </w:p>
    <w:p w14:paraId="0AF472A9" w14:textId="77777777" w:rsidR="007D7B64" w:rsidRDefault="007D7B64"/>
    <w:sectPr w:rsidR="007D7B64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3487A" w14:textId="77777777" w:rsidR="007022E4" w:rsidRDefault="007022E4" w:rsidP="00183CCD">
      <w:r>
        <w:separator/>
      </w:r>
    </w:p>
  </w:endnote>
  <w:endnote w:type="continuationSeparator" w:id="0">
    <w:p w14:paraId="5D2AA1DC" w14:textId="77777777" w:rsidR="007022E4" w:rsidRDefault="007022E4" w:rsidP="00183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76397765"/>
      <w:docPartObj>
        <w:docPartGallery w:val="Page Numbers (Bottom of Page)"/>
        <w:docPartUnique/>
      </w:docPartObj>
    </w:sdtPr>
    <w:sdtEndPr/>
    <w:sdtContent>
      <w:p w14:paraId="5FCDD17F" w14:textId="77777777" w:rsidR="0000358B" w:rsidRDefault="009C70E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5EAF124" w14:textId="77777777" w:rsidR="0000358B" w:rsidRDefault="007022E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E28BC" w14:textId="77777777" w:rsidR="007022E4" w:rsidRDefault="007022E4" w:rsidP="00183CCD">
      <w:r>
        <w:separator/>
      </w:r>
    </w:p>
  </w:footnote>
  <w:footnote w:type="continuationSeparator" w:id="0">
    <w:p w14:paraId="3DFBDD56" w14:textId="77777777" w:rsidR="007022E4" w:rsidRDefault="007022E4" w:rsidP="00183C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E77"/>
    <w:rsid w:val="000779CF"/>
    <w:rsid w:val="00183CCD"/>
    <w:rsid w:val="002A3C94"/>
    <w:rsid w:val="004D4F7A"/>
    <w:rsid w:val="006E1F27"/>
    <w:rsid w:val="006F2C19"/>
    <w:rsid w:val="007022E4"/>
    <w:rsid w:val="007D7B64"/>
    <w:rsid w:val="008832F0"/>
    <w:rsid w:val="008D4821"/>
    <w:rsid w:val="009A1199"/>
    <w:rsid w:val="009C70E4"/>
    <w:rsid w:val="00A323B1"/>
    <w:rsid w:val="00B6373D"/>
    <w:rsid w:val="00D01A7E"/>
    <w:rsid w:val="00DE3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FE386C"/>
  <w15:chartTrackingRefBased/>
  <w15:docId w15:val="{3A283A08-0225-4957-BF9C-3024ACD6C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3CC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3C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83CC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83C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83CCD"/>
    <w:rPr>
      <w:sz w:val="18"/>
      <w:szCs w:val="18"/>
    </w:rPr>
  </w:style>
  <w:style w:type="character" w:customStyle="1" w:styleId="2Char">
    <w:name w:val="正文首行缩进 2 Char"/>
    <w:rsid w:val="00183CCD"/>
    <w:rPr>
      <w:rFonts w:ascii="仿宋_GB2312" w:eastAsia="仿宋_GB2312" w:hAnsi="仿宋_GB2312"/>
      <w:sz w:val="3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 yingkun</dc:creator>
  <cp:keywords/>
  <dc:description/>
  <cp:lastModifiedBy>yang</cp:lastModifiedBy>
  <cp:revision>8</cp:revision>
  <dcterms:created xsi:type="dcterms:W3CDTF">2022-09-06T08:39:00Z</dcterms:created>
  <dcterms:modified xsi:type="dcterms:W3CDTF">2022-09-09T01:51:00Z</dcterms:modified>
</cp:coreProperties>
</file>